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4B" w:rsidRPr="0052574B" w:rsidRDefault="0052574B" w:rsidP="0052574B">
      <w:pPr>
        <w:jc w:val="center"/>
        <w:rPr>
          <w:b/>
          <w:sz w:val="28"/>
          <w:szCs w:val="28"/>
          <w:lang w:eastAsia="en-US"/>
        </w:rPr>
      </w:pPr>
      <w:r w:rsidRPr="0052574B">
        <w:rPr>
          <w:b/>
          <w:sz w:val="28"/>
          <w:szCs w:val="28"/>
          <w:lang w:eastAsia="en-US"/>
        </w:rPr>
        <w:t>РЕСПУБЛИКА КАРЕЛИЯ</w:t>
      </w:r>
      <w:r w:rsidRPr="0052574B">
        <w:rPr>
          <w:b/>
          <w:sz w:val="28"/>
          <w:szCs w:val="28"/>
          <w:lang w:eastAsia="en-US"/>
        </w:rPr>
        <w:br/>
      </w:r>
    </w:p>
    <w:p w:rsidR="0052574B" w:rsidRPr="0052574B" w:rsidRDefault="0052574B" w:rsidP="0052574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2574B">
        <w:rPr>
          <w:b/>
          <w:sz w:val="28"/>
          <w:szCs w:val="28"/>
          <w:lang w:eastAsia="en-US"/>
        </w:rPr>
        <w:t>СОВЕТ   КААЛАМСКОГО СЕЛЬСКОГО ПОСЕЛЕНИЯ</w:t>
      </w:r>
      <w:r w:rsidRPr="0052574B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52574B" w:rsidRPr="0052574B" w:rsidRDefault="0052574B" w:rsidP="0052574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2574B" w:rsidRPr="0052574B" w:rsidRDefault="0052574B" w:rsidP="0052574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2574B">
        <w:rPr>
          <w:rFonts w:eastAsia="Calibri"/>
          <w:b/>
          <w:sz w:val="28"/>
          <w:szCs w:val="28"/>
          <w:lang w:val="en-US" w:eastAsia="en-US"/>
        </w:rPr>
        <w:t>II</w:t>
      </w:r>
      <w:r w:rsidRPr="0052574B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Pr="0052574B">
        <w:rPr>
          <w:rFonts w:eastAsia="Calibri"/>
          <w:b/>
          <w:sz w:val="28"/>
          <w:szCs w:val="28"/>
          <w:lang w:eastAsia="en-US"/>
        </w:rPr>
        <w:t>СЕССИЯ  I</w:t>
      </w:r>
      <w:r w:rsidRPr="0052574B">
        <w:rPr>
          <w:rFonts w:eastAsia="Calibri"/>
          <w:b/>
          <w:sz w:val="28"/>
          <w:szCs w:val="28"/>
          <w:lang w:val="en-US" w:eastAsia="en-US"/>
        </w:rPr>
        <w:t>V</w:t>
      </w:r>
      <w:proofErr w:type="gramEnd"/>
      <w:r w:rsidRPr="0052574B">
        <w:rPr>
          <w:rFonts w:eastAsia="Calibri"/>
          <w:b/>
          <w:sz w:val="28"/>
          <w:szCs w:val="28"/>
          <w:lang w:eastAsia="en-US"/>
        </w:rPr>
        <w:t xml:space="preserve"> СОЗЫВА</w:t>
      </w:r>
    </w:p>
    <w:p w:rsidR="0052574B" w:rsidRPr="0052574B" w:rsidRDefault="0052574B" w:rsidP="0052574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2574B" w:rsidRPr="0052574B" w:rsidRDefault="0052574B" w:rsidP="0052574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2574B">
        <w:rPr>
          <w:rFonts w:eastAsia="Calibri"/>
          <w:b/>
          <w:sz w:val="28"/>
          <w:szCs w:val="28"/>
          <w:lang w:eastAsia="en-US"/>
        </w:rPr>
        <w:t>РЕШЕНИЕ</w:t>
      </w:r>
    </w:p>
    <w:p w:rsidR="0052574B" w:rsidRPr="0052574B" w:rsidRDefault="0052574B" w:rsidP="0052574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2574B" w:rsidRPr="0052574B" w:rsidRDefault="0052574B" w:rsidP="0052574B">
      <w:pPr>
        <w:rPr>
          <w:rFonts w:eastAsia="Calibri"/>
          <w:sz w:val="28"/>
          <w:szCs w:val="28"/>
          <w:lang w:eastAsia="en-US"/>
        </w:rPr>
      </w:pPr>
      <w:r w:rsidRPr="0052574B">
        <w:rPr>
          <w:rFonts w:eastAsia="Calibri"/>
          <w:sz w:val="28"/>
          <w:szCs w:val="28"/>
          <w:lang w:eastAsia="en-US"/>
        </w:rPr>
        <w:t xml:space="preserve">от  « 01» октября  2018 года                                                                        № </w:t>
      </w:r>
      <w:r w:rsidR="00485582">
        <w:rPr>
          <w:rFonts w:eastAsia="Calibri"/>
          <w:sz w:val="28"/>
          <w:szCs w:val="28"/>
          <w:lang w:eastAsia="en-US"/>
        </w:rPr>
        <w:t>4</w:t>
      </w:r>
      <w:bookmarkStart w:id="0" w:name="_GoBack"/>
      <w:bookmarkEnd w:id="0"/>
    </w:p>
    <w:p w:rsidR="0052574B" w:rsidRPr="0052574B" w:rsidRDefault="0052574B" w:rsidP="0052574B">
      <w:pPr>
        <w:spacing w:line="240" w:lineRule="exact"/>
        <w:rPr>
          <w:sz w:val="28"/>
          <w:szCs w:val="28"/>
        </w:rPr>
      </w:pPr>
    </w:p>
    <w:p w:rsidR="00ED2CA3" w:rsidRPr="0052574B" w:rsidRDefault="00ED2CA3">
      <w:pPr>
        <w:jc w:val="both"/>
        <w:rPr>
          <w:b/>
          <w:sz w:val="28"/>
          <w:szCs w:val="28"/>
        </w:rPr>
      </w:pPr>
    </w:p>
    <w:p w:rsidR="00ED2CA3" w:rsidRPr="0052574B" w:rsidRDefault="00260E0D">
      <w:pPr>
        <w:jc w:val="both"/>
        <w:rPr>
          <w:b/>
          <w:sz w:val="28"/>
          <w:szCs w:val="28"/>
        </w:rPr>
      </w:pPr>
      <w:bookmarkStart w:id="1" w:name="_Hlk525148929"/>
      <w:r w:rsidRPr="0052574B">
        <w:rPr>
          <w:b/>
          <w:sz w:val="28"/>
          <w:szCs w:val="28"/>
        </w:rPr>
        <w:t xml:space="preserve">О внесении изменений </w:t>
      </w:r>
      <w:bookmarkStart w:id="2" w:name="_Hlk524273123"/>
      <w:r w:rsidRPr="0052574B">
        <w:rPr>
          <w:b/>
          <w:sz w:val="28"/>
          <w:szCs w:val="28"/>
        </w:rPr>
        <w:t xml:space="preserve">в </w:t>
      </w:r>
      <w:bookmarkStart w:id="3" w:name="_Hlk525149295"/>
      <w:r w:rsidRPr="0052574B">
        <w:rPr>
          <w:b/>
          <w:sz w:val="28"/>
          <w:szCs w:val="28"/>
        </w:rPr>
        <w:t xml:space="preserve">Решение Совета </w:t>
      </w:r>
    </w:p>
    <w:p w:rsidR="00ED2CA3" w:rsidRPr="0052574B" w:rsidRDefault="00260E0D">
      <w:pPr>
        <w:ind w:right="3545"/>
        <w:jc w:val="both"/>
        <w:rPr>
          <w:b/>
          <w:sz w:val="28"/>
          <w:szCs w:val="28"/>
        </w:rPr>
      </w:pPr>
      <w:r w:rsidRPr="0052574B">
        <w:rPr>
          <w:b/>
          <w:sz w:val="28"/>
          <w:szCs w:val="28"/>
        </w:rPr>
        <w:t xml:space="preserve">Кааламского сельского поселения № 133 от 18.10.2017г </w:t>
      </w:r>
      <w:bookmarkEnd w:id="2"/>
      <w:r w:rsidRPr="0052574B">
        <w:rPr>
          <w:b/>
          <w:sz w:val="28"/>
          <w:szCs w:val="28"/>
        </w:rPr>
        <w:t>«Об утверждении Правил благоустройства территории Кааламского сельского поселения»</w:t>
      </w:r>
    </w:p>
    <w:bookmarkEnd w:id="1"/>
    <w:bookmarkEnd w:id="3"/>
    <w:p w:rsidR="00ED2CA3" w:rsidRPr="0052574B" w:rsidRDefault="00ED2CA3">
      <w:pPr>
        <w:jc w:val="both"/>
        <w:rPr>
          <w:b/>
          <w:sz w:val="28"/>
          <w:szCs w:val="28"/>
        </w:rPr>
      </w:pPr>
    </w:p>
    <w:p w:rsidR="00ED2CA3" w:rsidRPr="0052574B" w:rsidRDefault="00260E0D">
      <w:pPr>
        <w:jc w:val="both"/>
        <w:rPr>
          <w:sz w:val="28"/>
          <w:szCs w:val="28"/>
        </w:rPr>
      </w:pPr>
      <w:r w:rsidRPr="0052574B">
        <w:rPr>
          <w:sz w:val="28"/>
          <w:szCs w:val="28"/>
        </w:rPr>
        <w:t xml:space="preserve">   На основании</w:t>
      </w:r>
      <w:r w:rsidRPr="0052574B">
        <w:t xml:space="preserve"> </w:t>
      </w:r>
      <w:r w:rsidRPr="0052574B">
        <w:rPr>
          <w:sz w:val="28"/>
          <w:szCs w:val="28"/>
        </w:rPr>
        <w:t xml:space="preserve">Федерального закона от 06.10.03 г. № 131-ФЗ «Об общих принципах организации местного самоуправления в Российской Федерации», </w:t>
      </w:r>
      <w:bookmarkStart w:id="4" w:name="_Hlk525146386"/>
      <w:r w:rsidRPr="0052574B">
        <w:rPr>
          <w:sz w:val="28"/>
          <w:szCs w:val="28"/>
        </w:rPr>
        <w:t>Закона Республики Карелия от 03.07.2018 г. № 2262-ЗРК</w:t>
      </w:r>
      <w:r w:rsidRPr="0052574B">
        <w:t xml:space="preserve"> «</w:t>
      </w:r>
      <w:r w:rsidRPr="0052574B">
        <w:rPr>
          <w:sz w:val="28"/>
          <w:szCs w:val="28"/>
        </w:rPr>
        <w:t>О порядке определения границ прилегающих территорий в целях организации благоустройства территорий муниципальных образований в Республике Карелия»</w:t>
      </w:r>
      <w:bookmarkEnd w:id="4"/>
      <w:r w:rsidRPr="0052574B">
        <w:rPr>
          <w:sz w:val="28"/>
          <w:szCs w:val="28"/>
        </w:rPr>
        <w:t>, Устава Кааламского сельского поселения, Совет Кааламского сельского поселения решил:</w:t>
      </w:r>
    </w:p>
    <w:p w:rsidR="00ED2CA3" w:rsidRPr="0052574B" w:rsidRDefault="00ED2CA3">
      <w:pPr>
        <w:jc w:val="both"/>
        <w:rPr>
          <w:sz w:val="28"/>
          <w:szCs w:val="28"/>
        </w:rPr>
      </w:pPr>
    </w:p>
    <w:p w:rsidR="00ED2CA3" w:rsidRPr="0052574B" w:rsidRDefault="00260E0D">
      <w:pPr>
        <w:pStyle w:val="a6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52574B">
        <w:rPr>
          <w:sz w:val="28"/>
          <w:szCs w:val="28"/>
        </w:rPr>
        <w:t>Внести в Решение Совета Кааламского сельского поселения № 133 от 18.10.2017г «Об утверждении Правил благоустройства территории Кааламского сельского поселения» следующие изменения:</w:t>
      </w:r>
    </w:p>
    <w:p w:rsidR="00ED2CA3" w:rsidRPr="0052574B" w:rsidRDefault="00260E0D">
      <w:pPr>
        <w:pStyle w:val="a6"/>
        <w:ind w:left="0"/>
        <w:jc w:val="both"/>
        <w:rPr>
          <w:sz w:val="28"/>
          <w:szCs w:val="28"/>
        </w:rPr>
      </w:pPr>
      <w:r w:rsidRPr="0052574B">
        <w:rPr>
          <w:sz w:val="28"/>
          <w:szCs w:val="28"/>
        </w:rPr>
        <w:t xml:space="preserve">  а) дополнить часть 3.1. раздела 3 пунктами следующего содержания:</w:t>
      </w:r>
    </w:p>
    <w:p w:rsidR="00ED2CA3" w:rsidRPr="0052574B" w:rsidRDefault="00260E0D">
      <w:pPr>
        <w:pStyle w:val="a6"/>
        <w:ind w:left="0"/>
        <w:jc w:val="both"/>
        <w:rPr>
          <w:sz w:val="28"/>
          <w:szCs w:val="28"/>
        </w:rPr>
      </w:pPr>
      <w:r w:rsidRPr="0052574B">
        <w:rPr>
          <w:sz w:val="28"/>
          <w:szCs w:val="28"/>
        </w:rPr>
        <w:t xml:space="preserve">«3.1.46. Придомовая озелененная территория – незамкнутое пространство, расположенное вдоль фасадов жилых домов и зданий и ограниченное, придомовыми проездами и тротуарами. </w:t>
      </w:r>
    </w:p>
    <w:p w:rsidR="00ED2CA3" w:rsidRPr="0052574B" w:rsidRDefault="00260E0D">
      <w:pPr>
        <w:pStyle w:val="a6"/>
        <w:ind w:left="0"/>
        <w:jc w:val="both"/>
        <w:rPr>
          <w:sz w:val="28"/>
          <w:szCs w:val="28"/>
        </w:rPr>
      </w:pPr>
      <w:r w:rsidRPr="0052574B">
        <w:rPr>
          <w:sz w:val="28"/>
          <w:szCs w:val="28"/>
        </w:rPr>
        <w:t>3.1.47.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</w:p>
    <w:p w:rsidR="00ED2CA3" w:rsidRPr="0052574B" w:rsidRDefault="00260E0D">
      <w:pPr>
        <w:pStyle w:val="a6"/>
        <w:ind w:left="0"/>
        <w:jc w:val="both"/>
        <w:rPr>
          <w:sz w:val="28"/>
          <w:szCs w:val="28"/>
        </w:rPr>
      </w:pPr>
      <w:r w:rsidRPr="0052574B">
        <w:rPr>
          <w:sz w:val="28"/>
          <w:szCs w:val="28"/>
        </w:rPr>
        <w:t>3.1.48. Санитарная очистка территории - очистка территорий, сбор, вывоз и утилизация (обезвреживание) твердых коммунальных отходов (ТКО) и крупногабаритного мусора (КГМ).</w:t>
      </w:r>
    </w:p>
    <w:p w:rsidR="00ED2CA3" w:rsidRPr="0052574B" w:rsidRDefault="00260E0D">
      <w:pPr>
        <w:pStyle w:val="a6"/>
        <w:ind w:left="0"/>
        <w:jc w:val="both"/>
        <w:rPr>
          <w:sz w:val="28"/>
          <w:szCs w:val="28"/>
        </w:rPr>
      </w:pPr>
      <w:r w:rsidRPr="0052574B">
        <w:rPr>
          <w:sz w:val="28"/>
          <w:szCs w:val="28"/>
        </w:rPr>
        <w:t xml:space="preserve">3.1.49. Содержание дорог - комплекс работ по систематическому уходу за дорожными покрытиями, обочинами, сооружениями  и  полосой  отвода автомобильной дороги  в  целях поддержания их в надлежащем порядке и </w:t>
      </w:r>
      <w:r w:rsidRPr="0052574B">
        <w:rPr>
          <w:sz w:val="28"/>
          <w:szCs w:val="28"/>
        </w:rPr>
        <w:lastRenderedPageBreak/>
        <w:t>чистоте для обеспечения хорошей службы дороги и беспрепятственного движения автомобилей в течение всего года.</w:t>
      </w:r>
    </w:p>
    <w:p w:rsidR="00ED2CA3" w:rsidRPr="0052574B" w:rsidRDefault="00260E0D">
      <w:pPr>
        <w:pStyle w:val="a6"/>
        <w:ind w:left="0"/>
        <w:jc w:val="both"/>
        <w:rPr>
          <w:sz w:val="28"/>
          <w:szCs w:val="28"/>
        </w:rPr>
      </w:pPr>
      <w:r w:rsidRPr="0052574B">
        <w:rPr>
          <w:sz w:val="28"/>
          <w:szCs w:val="28"/>
        </w:rPr>
        <w:t>3.1.50. Твердые коммунальные отходы (ТКО) - твердые коммунальные отходы потребления.</w:t>
      </w:r>
    </w:p>
    <w:p w:rsidR="00ED2CA3" w:rsidRPr="0052574B" w:rsidRDefault="00260E0D">
      <w:pPr>
        <w:pStyle w:val="a6"/>
        <w:ind w:left="0"/>
        <w:jc w:val="both"/>
        <w:rPr>
          <w:sz w:val="28"/>
          <w:szCs w:val="28"/>
        </w:rPr>
      </w:pPr>
      <w:r w:rsidRPr="0052574B">
        <w:rPr>
          <w:sz w:val="28"/>
          <w:szCs w:val="28"/>
        </w:rPr>
        <w:t>3.1.51.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</w:t>
      </w:r>
    </w:p>
    <w:p w:rsidR="00ED2CA3" w:rsidRPr="0052574B" w:rsidRDefault="00260E0D">
      <w:pPr>
        <w:pStyle w:val="a6"/>
        <w:ind w:left="0"/>
        <w:jc w:val="both"/>
        <w:rPr>
          <w:sz w:val="28"/>
          <w:szCs w:val="28"/>
        </w:rPr>
      </w:pPr>
      <w:r w:rsidRPr="0052574B">
        <w:rPr>
          <w:sz w:val="28"/>
          <w:szCs w:val="28"/>
        </w:rPr>
        <w:t>3.1.52. Территория предприятий, организаций, учреждений и иных хозяйствующих субъектов - часть территории Сортавальского поселения, имеющая площадь, границы, местоположение, правовой статус и другие характеристики, переданная (закрепленная) целевым назначением юридическим или физическим лицам на правах, предусмотренных законодательством.</w:t>
      </w:r>
    </w:p>
    <w:p w:rsidR="00ED2CA3" w:rsidRPr="0052574B" w:rsidRDefault="00260E0D">
      <w:pPr>
        <w:pStyle w:val="a6"/>
        <w:ind w:left="0"/>
        <w:jc w:val="both"/>
        <w:rPr>
          <w:sz w:val="28"/>
          <w:szCs w:val="28"/>
        </w:rPr>
      </w:pPr>
      <w:r w:rsidRPr="0052574B">
        <w:rPr>
          <w:sz w:val="28"/>
          <w:szCs w:val="28"/>
        </w:rPr>
        <w:t xml:space="preserve">   б) часть 4.17. раздела 4 исключить</w:t>
      </w:r>
    </w:p>
    <w:p w:rsidR="00ED2CA3" w:rsidRPr="0052574B" w:rsidRDefault="00260E0D">
      <w:pPr>
        <w:pStyle w:val="a6"/>
        <w:ind w:left="0"/>
        <w:jc w:val="both"/>
        <w:rPr>
          <w:sz w:val="28"/>
          <w:szCs w:val="28"/>
        </w:rPr>
      </w:pPr>
      <w:r w:rsidRPr="0052574B">
        <w:rPr>
          <w:sz w:val="28"/>
          <w:szCs w:val="28"/>
        </w:rPr>
        <w:t xml:space="preserve">   в) из пункта 12.2.1. слова «прилегающей территории» - исключить </w:t>
      </w:r>
    </w:p>
    <w:p w:rsidR="00ED2CA3" w:rsidRPr="0052574B" w:rsidRDefault="00260E0D">
      <w:pPr>
        <w:pStyle w:val="a6"/>
        <w:ind w:left="0"/>
        <w:jc w:val="both"/>
        <w:rPr>
          <w:sz w:val="28"/>
          <w:szCs w:val="28"/>
        </w:rPr>
      </w:pPr>
      <w:r w:rsidRPr="0052574B">
        <w:rPr>
          <w:sz w:val="28"/>
          <w:szCs w:val="28"/>
        </w:rPr>
        <w:t xml:space="preserve">   г) пункт12.2.26. части 12.2.  раздела 12 изложить в следующей редакции:</w:t>
      </w:r>
    </w:p>
    <w:p w:rsidR="00ED2CA3" w:rsidRPr="0052574B" w:rsidRDefault="00260E0D">
      <w:pPr>
        <w:pStyle w:val="a6"/>
        <w:ind w:left="0"/>
        <w:jc w:val="both"/>
        <w:rPr>
          <w:sz w:val="28"/>
          <w:szCs w:val="28"/>
        </w:rPr>
      </w:pPr>
      <w:r w:rsidRPr="0052574B">
        <w:rPr>
          <w:sz w:val="28"/>
          <w:szCs w:val="28"/>
        </w:rPr>
        <w:t>«</w:t>
      </w:r>
      <w:bookmarkStart w:id="5" w:name="_Hlk525067378"/>
      <w:r w:rsidRPr="0052574B">
        <w:rPr>
          <w:sz w:val="28"/>
          <w:szCs w:val="28"/>
        </w:rPr>
        <w:t>12.2.26. Определение границ прилегающих территорий</w:t>
      </w:r>
    </w:p>
    <w:p w:rsidR="00ED2CA3" w:rsidRPr="0052574B" w:rsidRDefault="00260E0D">
      <w:pPr>
        <w:pStyle w:val="a6"/>
        <w:ind w:left="0"/>
        <w:jc w:val="both"/>
        <w:rPr>
          <w:sz w:val="28"/>
          <w:szCs w:val="28"/>
        </w:rPr>
      </w:pPr>
      <w:r w:rsidRPr="0052574B">
        <w:rPr>
          <w:sz w:val="28"/>
          <w:szCs w:val="28"/>
        </w:rPr>
        <w:t>12.2.26.1.  Границы прилегающих территорий определяются путем установления расстояния от периметра зданий, строений, сооружений, границ земельных участков, в случае если такие земельные участки образованы, в метрах.</w:t>
      </w:r>
    </w:p>
    <w:p w:rsidR="00ED2CA3" w:rsidRPr="0052574B" w:rsidRDefault="00260E0D">
      <w:pPr>
        <w:tabs>
          <w:tab w:val="left" w:pos="1134"/>
        </w:tabs>
        <w:autoSpaceDE w:val="0"/>
        <w:jc w:val="both"/>
        <w:rPr>
          <w:rFonts w:eastAsia="Calibri"/>
          <w:sz w:val="28"/>
          <w:szCs w:val="28"/>
        </w:rPr>
      </w:pPr>
      <w:r w:rsidRPr="0052574B">
        <w:rPr>
          <w:rFonts w:eastAsia="Calibri"/>
          <w:sz w:val="28"/>
          <w:szCs w:val="28"/>
        </w:rPr>
        <w:t>12.2.26.2 Собственники зданий (помещений в них) и сооружений  принимают участие в благоустройстве прилегающих территорий в порядке, установленном Федеральным законодательством.</w:t>
      </w:r>
    </w:p>
    <w:p w:rsidR="00ED2CA3" w:rsidRPr="0052574B" w:rsidRDefault="00260E0D">
      <w:pPr>
        <w:tabs>
          <w:tab w:val="left" w:pos="1134"/>
        </w:tabs>
        <w:autoSpaceDE w:val="0"/>
        <w:jc w:val="both"/>
        <w:rPr>
          <w:rFonts w:eastAsia="Calibri"/>
          <w:sz w:val="28"/>
          <w:szCs w:val="28"/>
        </w:rPr>
      </w:pPr>
      <w:r w:rsidRPr="0052574B">
        <w:rPr>
          <w:rFonts w:eastAsia="Calibri"/>
          <w:sz w:val="28"/>
          <w:szCs w:val="28"/>
        </w:rPr>
        <w:t>12.2.26.3 Границы прилегающих территорий определяются от границ отведенных территорий в следующем порядке:</w:t>
      </w:r>
    </w:p>
    <w:p w:rsidR="00ED2CA3" w:rsidRPr="0052574B" w:rsidRDefault="00260E0D">
      <w:pPr>
        <w:tabs>
          <w:tab w:val="left" w:pos="1134"/>
        </w:tabs>
        <w:autoSpaceDE w:val="0"/>
        <w:ind w:firstLine="720"/>
        <w:jc w:val="both"/>
        <w:rPr>
          <w:rFonts w:eastAsia="Calibri"/>
          <w:sz w:val="28"/>
          <w:szCs w:val="28"/>
        </w:rPr>
      </w:pPr>
      <w:r w:rsidRPr="0052574B">
        <w:rPr>
          <w:rFonts w:eastAsia="Calibri"/>
          <w:sz w:val="28"/>
          <w:szCs w:val="28"/>
        </w:rPr>
        <w:t>1) Для отдельно стоящих временных нестационарных объектов мелкорозничной торговли, бытового обслуживания и услуг (киосков, торговых остановочных комплексов, павильонов, автомоек и др.),  расположенных:</w:t>
      </w:r>
    </w:p>
    <w:p w:rsidR="00ED2CA3" w:rsidRPr="0052574B" w:rsidRDefault="00260E0D">
      <w:pPr>
        <w:tabs>
          <w:tab w:val="left" w:pos="1134"/>
        </w:tabs>
        <w:autoSpaceDE w:val="0"/>
        <w:ind w:firstLine="720"/>
        <w:jc w:val="both"/>
        <w:rPr>
          <w:rFonts w:eastAsia="Calibri"/>
          <w:sz w:val="28"/>
          <w:szCs w:val="28"/>
        </w:rPr>
      </w:pPr>
      <w:r w:rsidRPr="0052574B">
        <w:rPr>
          <w:rFonts w:eastAsia="Calibri"/>
          <w:sz w:val="28"/>
          <w:szCs w:val="28"/>
        </w:rPr>
        <w:t xml:space="preserve">      - на жилых территориях – 25 метров по периметру, за исключением земельного участка, входящего в состав общего имущества собственников помещений в многоквартирных домах;</w:t>
      </w:r>
    </w:p>
    <w:p w:rsidR="00ED2CA3" w:rsidRPr="0052574B" w:rsidRDefault="00260E0D">
      <w:pPr>
        <w:tabs>
          <w:tab w:val="left" w:pos="1134"/>
        </w:tabs>
        <w:autoSpaceDE w:val="0"/>
        <w:ind w:firstLine="720"/>
        <w:jc w:val="both"/>
        <w:rPr>
          <w:rFonts w:eastAsia="Calibri"/>
          <w:sz w:val="28"/>
          <w:szCs w:val="28"/>
        </w:rPr>
      </w:pPr>
      <w:r w:rsidRPr="0052574B">
        <w:rPr>
          <w:rFonts w:eastAsia="Calibri"/>
          <w:sz w:val="28"/>
          <w:szCs w:val="28"/>
        </w:rPr>
        <w:t xml:space="preserve">      - на производственных территориях – 10 метров по периметру;</w:t>
      </w:r>
    </w:p>
    <w:p w:rsidR="00ED2CA3" w:rsidRPr="0052574B" w:rsidRDefault="00260E0D">
      <w:pPr>
        <w:tabs>
          <w:tab w:val="left" w:pos="1134"/>
        </w:tabs>
        <w:autoSpaceDE w:val="0"/>
        <w:ind w:firstLine="720"/>
        <w:jc w:val="both"/>
        <w:rPr>
          <w:rFonts w:eastAsia="Calibri"/>
          <w:sz w:val="28"/>
          <w:szCs w:val="28"/>
        </w:rPr>
      </w:pPr>
      <w:r w:rsidRPr="0052574B">
        <w:rPr>
          <w:rFonts w:eastAsia="Calibri"/>
          <w:sz w:val="28"/>
          <w:szCs w:val="28"/>
        </w:rPr>
        <w:t xml:space="preserve">      - на посадочных площадках общественного транспорта – 10 метров  по периметру, при этом запрещается смет мусора на проезжую часть дороги;</w:t>
      </w:r>
    </w:p>
    <w:p w:rsidR="00ED2CA3" w:rsidRPr="0052574B" w:rsidRDefault="00260E0D">
      <w:pPr>
        <w:tabs>
          <w:tab w:val="left" w:pos="1134"/>
        </w:tabs>
        <w:autoSpaceDE w:val="0"/>
        <w:ind w:firstLine="720"/>
        <w:jc w:val="both"/>
        <w:rPr>
          <w:rFonts w:eastAsia="Calibri"/>
          <w:sz w:val="28"/>
          <w:szCs w:val="28"/>
        </w:rPr>
      </w:pPr>
      <w:r w:rsidRPr="0052574B">
        <w:rPr>
          <w:rFonts w:eastAsia="Calibri"/>
          <w:sz w:val="28"/>
          <w:szCs w:val="28"/>
        </w:rPr>
        <w:t xml:space="preserve">       - на прочих территориях – 10 метров по периметру.   </w:t>
      </w:r>
    </w:p>
    <w:p w:rsidR="00ED2CA3" w:rsidRPr="0052574B" w:rsidRDefault="00260E0D">
      <w:pPr>
        <w:tabs>
          <w:tab w:val="left" w:pos="1134"/>
        </w:tabs>
        <w:autoSpaceDE w:val="0"/>
        <w:ind w:firstLine="720"/>
        <w:jc w:val="both"/>
        <w:rPr>
          <w:rFonts w:eastAsia="Calibri"/>
          <w:sz w:val="28"/>
          <w:szCs w:val="28"/>
        </w:rPr>
      </w:pPr>
      <w:r w:rsidRPr="0052574B">
        <w:rPr>
          <w:rFonts w:eastAsia="Calibri"/>
          <w:sz w:val="28"/>
          <w:szCs w:val="28"/>
        </w:rPr>
        <w:t>2)  Для индивидуальных жилых домов – 15 метров по периметру усадьбы,  а со стороны въезда (входа) – до проезжей части дороги.</w:t>
      </w:r>
    </w:p>
    <w:p w:rsidR="00ED2CA3" w:rsidRPr="0052574B" w:rsidRDefault="00260E0D">
      <w:pPr>
        <w:tabs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52574B">
        <w:rPr>
          <w:rFonts w:eastAsia="Calibri"/>
          <w:sz w:val="28"/>
          <w:szCs w:val="28"/>
        </w:rPr>
        <w:t xml:space="preserve">3) Для многоквартирных домов – </w:t>
      </w:r>
      <w:r w:rsidRPr="0052574B">
        <w:rPr>
          <w:sz w:val="28"/>
          <w:szCs w:val="28"/>
        </w:rPr>
        <w:t xml:space="preserve">земельный участок, на котором расположен многоквартирный дом, и границы которого определены на основании данных государственного кадастрового учета, с элементами озеленения и благоустройства, иными объектами, предназначенными для обслуживания, эксплуатации и благоустройства многоквартирного дома, </w:t>
      </w:r>
      <w:r w:rsidRPr="0052574B">
        <w:rPr>
          <w:sz w:val="28"/>
          <w:szCs w:val="28"/>
        </w:rPr>
        <w:lastRenderedPageBreak/>
        <w:t>включая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ED2CA3" w:rsidRPr="0052574B" w:rsidRDefault="00260E0D">
      <w:pPr>
        <w:pStyle w:val="a9"/>
        <w:ind w:firstLine="720"/>
        <w:jc w:val="both"/>
        <w:rPr>
          <w:rFonts w:eastAsia="Calibri"/>
          <w:color w:val="auto"/>
        </w:rPr>
      </w:pPr>
      <w:r w:rsidRPr="0052574B">
        <w:rPr>
          <w:color w:val="auto"/>
        </w:rPr>
        <w:t>В случае если не проведен кадастровый учет земельного участка, на котором расположен многоквартирный дом, то в границы прилегающих территорий включаются земельные участки от фасада многоквартирного дома до середины санитарных и противопожарных разрывов с соседними зданиями, а в случае отсутствия соседних зданий - до 15 метров.</w:t>
      </w:r>
    </w:p>
    <w:p w:rsidR="00ED2CA3" w:rsidRPr="0052574B" w:rsidRDefault="00260E0D">
      <w:pPr>
        <w:tabs>
          <w:tab w:val="left" w:pos="1134"/>
        </w:tabs>
        <w:autoSpaceDE w:val="0"/>
        <w:ind w:firstLine="720"/>
        <w:jc w:val="both"/>
        <w:rPr>
          <w:rFonts w:eastAsia="Calibri"/>
          <w:sz w:val="28"/>
          <w:szCs w:val="28"/>
        </w:rPr>
      </w:pPr>
      <w:r w:rsidRPr="0052574B">
        <w:rPr>
          <w:rFonts w:eastAsia="Calibri"/>
          <w:sz w:val="28"/>
          <w:szCs w:val="28"/>
        </w:rPr>
        <w:t>4) Для нежилых помещений многоквартирного дома, не относящихся к общему имуществу, в том числе встроенных и пристроенных нежилых помещений:</w:t>
      </w:r>
    </w:p>
    <w:p w:rsidR="00ED2CA3" w:rsidRPr="0052574B" w:rsidRDefault="00260E0D">
      <w:pPr>
        <w:tabs>
          <w:tab w:val="left" w:pos="1134"/>
        </w:tabs>
        <w:autoSpaceDE w:val="0"/>
        <w:ind w:firstLine="720"/>
        <w:jc w:val="both"/>
        <w:rPr>
          <w:rFonts w:eastAsia="Calibri"/>
          <w:sz w:val="28"/>
          <w:szCs w:val="28"/>
        </w:rPr>
      </w:pPr>
      <w:r w:rsidRPr="0052574B">
        <w:rPr>
          <w:rFonts w:eastAsia="Calibri"/>
          <w:sz w:val="28"/>
          <w:szCs w:val="28"/>
        </w:rPr>
        <w:t xml:space="preserve">    - в длину – по длине занимаемых нежилых помещений;</w:t>
      </w:r>
    </w:p>
    <w:p w:rsidR="00ED2CA3" w:rsidRPr="0052574B" w:rsidRDefault="00260E0D">
      <w:pPr>
        <w:tabs>
          <w:tab w:val="left" w:pos="1134"/>
        </w:tabs>
        <w:autoSpaceDE w:val="0"/>
        <w:ind w:firstLine="720"/>
        <w:jc w:val="both"/>
        <w:rPr>
          <w:rFonts w:eastAsia="Calibri"/>
          <w:sz w:val="28"/>
          <w:szCs w:val="28"/>
        </w:rPr>
      </w:pPr>
      <w:r w:rsidRPr="0052574B">
        <w:rPr>
          <w:rFonts w:eastAsia="Calibri"/>
          <w:sz w:val="28"/>
          <w:szCs w:val="28"/>
        </w:rPr>
        <w:t xml:space="preserve">    - по ширине: в случае размещения нежилого помещения с фасадной стороны здания – до края проезжей части дороги;</w:t>
      </w:r>
    </w:p>
    <w:p w:rsidR="00ED2CA3" w:rsidRPr="0052574B" w:rsidRDefault="00260E0D">
      <w:pPr>
        <w:tabs>
          <w:tab w:val="left" w:pos="1134"/>
        </w:tabs>
        <w:autoSpaceDE w:val="0"/>
        <w:ind w:firstLine="720"/>
        <w:jc w:val="both"/>
        <w:rPr>
          <w:rFonts w:eastAsia="Calibri"/>
          <w:sz w:val="28"/>
          <w:szCs w:val="28"/>
        </w:rPr>
      </w:pPr>
      <w:r w:rsidRPr="0052574B">
        <w:rPr>
          <w:rFonts w:eastAsia="Calibri"/>
          <w:sz w:val="28"/>
          <w:szCs w:val="28"/>
        </w:rPr>
        <w:t xml:space="preserve">    в иных случаях – с учетом закрепленной за многоквартирным домом прилегающей территорий.</w:t>
      </w:r>
    </w:p>
    <w:p w:rsidR="00ED2CA3" w:rsidRPr="0052574B" w:rsidRDefault="00260E0D">
      <w:pPr>
        <w:tabs>
          <w:tab w:val="left" w:pos="1134"/>
        </w:tabs>
        <w:autoSpaceDE w:val="0"/>
        <w:ind w:firstLine="720"/>
        <w:jc w:val="both"/>
        <w:rPr>
          <w:rFonts w:eastAsia="Calibri"/>
          <w:sz w:val="28"/>
          <w:szCs w:val="28"/>
        </w:rPr>
      </w:pPr>
      <w:r w:rsidRPr="0052574B">
        <w:rPr>
          <w:rFonts w:eastAsia="Calibri"/>
          <w:sz w:val="28"/>
          <w:szCs w:val="28"/>
        </w:rPr>
        <w:t>При определении ширины прилегающей территории учитывается необходимость содержания и благоустройства территорий и объектов благоустройства, используемых пользователями нежилых помещений при осуществлении хозяйственной и иной деятельности (дорожки, тротуары для входа в нежилое помещение,  парковки и др. объекты).</w:t>
      </w:r>
    </w:p>
    <w:p w:rsidR="00ED2CA3" w:rsidRPr="0052574B" w:rsidRDefault="00260E0D">
      <w:pPr>
        <w:tabs>
          <w:tab w:val="left" w:pos="1134"/>
        </w:tabs>
        <w:autoSpaceDE w:val="0"/>
        <w:ind w:firstLine="720"/>
        <w:jc w:val="both"/>
        <w:rPr>
          <w:rFonts w:eastAsia="Calibri"/>
          <w:sz w:val="28"/>
          <w:szCs w:val="28"/>
        </w:rPr>
      </w:pPr>
      <w:r w:rsidRPr="0052574B">
        <w:rPr>
          <w:rFonts w:eastAsia="Calibri"/>
          <w:sz w:val="28"/>
          <w:szCs w:val="28"/>
        </w:rPr>
        <w:t>5)  Для нежилых зданий:</w:t>
      </w:r>
    </w:p>
    <w:p w:rsidR="00ED2CA3" w:rsidRPr="0052574B" w:rsidRDefault="00260E0D">
      <w:pPr>
        <w:tabs>
          <w:tab w:val="left" w:pos="1134"/>
        </w:tabs>
        <w:autoSpaceDE w:val="0"/>
        <w:ind w:firstLine="720"/>
        <w:jc w:val="both"/>
        <w:rPr>
          <w:rFonts w:eastAsia="Calibri"/>
          <w:sz w:val="28"/>
          <w:szCs w:val="28"/>
        </w:rPr>
      </w:pPr>
      <w:r w:rsidRPr="0052574B">
        <w:rPr>
          <w:rFonts w:eastAsia="Calibri"/>
          <w:sz w:val="28"/>
          <w:szCs w:val="28"/>
        </w:rPr>
        <w:t xml:space="preserve">     - по длине – на длину здания плюс половина санитарного разрыва с соседними зданиями, в случае отсутствия соседних зданий – 25 метров;</w:t>
      </w:r>
    </w:p>
    <w:p w:rsidR="00ED2CA3" w:rsidRPr="0052574B" w:rsidRDefault="00260E0D">
      <w:pPr>
        <w:tabs>
          <w:tab w:val="left" w:pos="1134"/>
        </w:tabs>
        <w:autoSpaceDE w:val="0"/>
        <w:ind w:firstLine="720"/>
        <w:jc w:val="both"/>
        <w:rPr>
          <w:rFonts w:eastAsia="Calibri"/>
          <w:sz w:val="28"/>
          <w:szCs w:val="28"/>
        </w:rPr>
      </w:pPr>
      <w:r w:rsidRPr="0052574B">
        <w:rPr>
          <w:rFonts w:eastAsia="Calibri"/>
          <w:sz w:val="28"/>
          <w:szCs w:val="28"/>
        </w:rPr>
        <w:t xml:space="preserve">     - по ширине – от фасада здания до края проезжей части дороги.</w:t>
      </w:r>
    </w:p>
    <w:p w:rsidR="00ED2CA3" w:rsidRPr="0052574B" w:rsidRDefault="00260E0D">
      <w:pPr>
        <w:tabs>
          <w:tab w:val="left" w:pos="1134"/>
        </w:tabs>
        <w:autoSpaceDE w:val="0"/>
        <w:ind w:firstLine="720"/>
        <w:jc w:val="both"/>
        <w:rPr>
          <w:rFonts w:eastAsia="Calibri"/>
          <w:sz w:val="28"/>
          <w:szCs w:val="28"/>
        </w:rPr>
      </w:pPr>
      <w:r w:rsidRPr="0052574B">
        <w:rPr>
          <w:rFonts w:eastAsia="Calibri"/>
          <w:sz w:val="28"/>
          <w:szCs w:val="28"/>
        </w:rPr>
        <w:t xml:space="preserve">В случаях: </w:t>
      </w:r>
    </w:p>
    <w:p w:rsidR="00ED2CA3" w:rsidRPr="0052574B" w:rsidRDefault="00260E0D">
      <w:pPr>
        <w:tabs>
          <w:tab w:val="left" w:pos="1134"/>
        </w:tabs>
        <w:autoSpaceDE w:val="0"/>
        <w:ind w:firstLine="720"/>
        <w:jc w:val="both"/>
        <w:rPr>
          <w:rFonts w:eastAsia="Calibri"/>
          <w:sz w:val="28"/>
          <w:szCs w:val="28"/>
        </w:rPr>
      </w:pPr>
      <w:r w:rsidRPr="0052574B">
        <w:rPr>
          <w:rFonts w:eastAsia="Calibri"/>
          <w:sz w:val="28"/>
          <w:szCs w:val="28"/>
        </w:rPr>
        <w:t xml:space="preserve">наличия местного проезда, сопровождающего основную проезжую часть улицы,– до ближайшего к зданию бордюра местного проезда; </w:t>
      </w:r>
    </w:p>
    <w:p w:rsidR="00ED2CA3" w:rsidRPr="0052574B" w:rsidRDefault="00260E0D">
      <w:pPr>
        <w:tabs>
          <w:tab w:val="left" w:pos="1134"/>
        </w:tabs>
        <w:autoSpaceDE w:val="0"/>
        <w:ind w:firstLine="720"/>
        <w:jc w:val="both"/>
        <w:rPr>
          <w:rFonts w:eastAsia="Calibri"/>
          <w:sz w:val="28"/>
          <w:szCs w:val="28"/>
        </w:rPr>
      </w:pPr>
      <w:r w:rsidRPr="0052574B">
        <w:rPr>
          <w:rFonts w:eastAsia="Calibri"/>
          <w:sz w:val="28"/>
          <w:szCs w:val="28"/>
        </w:rPr>
        <w:t>устройства вокруг здания противопожарного проезда с техническим тротуаром  – до дальнего бордюра противопожарного проезда.</w:t>
      </w:r>
    </w:p>
    <w:p w:rsidR="00ED2CA3" w:rsidRPr="0052574B" w:rsidRDefault="00260E0D">
      <w:pPr>
        <w:tabs>
          <w:tab w:val="left" w:pos="1134"/>
        </w:tabs>
        <w:autoSpaceDE w:val="0"/>
        <w:ind w:firstLine="720"/>
        <w:jc w:val="both"/>
        <w:rPr>
          <w:rFonts w:eastAsia="Calibri"/>
          <w:sz w:val="28"/>
          <w:szCs w:val="28"/>
        </w:rPr>
      </w:pPr>
      <w:r w:rsidRPr="0052574B">
        <w:rPr>
          <w:rFonts w:eastAsia="Calibri"/>
          <w:sz w:val="28"/>
          <w:szCs w:val="28"/>
        </w:rPr>
        <w:t>6) Для нежилых зданий (комплекса зданий), имеющих ограждение – 25 метров  от ограждения  по периметру.</w:t>
      </w:r>
    </w:p>
    <w:p w:rsidR="00ED2CA3" w:rsidRPr="0052574B" w:rsidRDefault="00260E0D">
      <w:pPr>
        <w:tabs>
          <w:tab w:val="left" w:pos="1134"/>
        </w:tabs>
        <w:autoSpaceDE w:val="0"/>
        <w:ind w:firstLine="720"/>
        <w:jc w:val="both"/>
        <w:rPr>
          <w:rFonts w:eastAsia="Calibri"/>
          <w:sz w:val="28"/>
          <w:szCs w:val="28"/>
        </w:rPr>
      </w:pPr>
      <w:r w:rsidRPr="0052574B">
        <w:rPr>
          <w:rFonts w:eastAsia="Calibri"/>
          <w:sz w:val="28"/>
          <w:szCs w:val="28"/>
        </w:rPr>
        <w:t>7) Для  автостоянок – 25 метров  по периметру.</w:t>
      </w:r>
    </w:p>
    <w:p w:rsidR="00ED2CA3" w:rsidRPr="0052574B" w:rsidRDefault="00260E0D">
      <w:pPr>
        <w:tabs>
          <w:tab w:val="left" w:pos="1134"/>
        </w:tabs>
        <w:autoSpaceDE w:val="0"/>
        <w:ind w:firstLine="720"/>
        <w:jc w:val="both"/>
        <w:rPr>
          <w:rFonts w:eastAsia="Calibri"/>
          <w:sz w:val="28"/>
          <w:szCs w:val="28"/>
        </w:rPr>
      </w:pPr>
      <w:r w:rsidRPr="0052574B">
        <w:rPr>
          <w:rFonts w:eastAsia="Calibri"/>
          <w:sz w:val="28"/>
          <w:szCs w:val="28"/>
        </w:rPr>
        <w:t>8) Для промышленных объектов – 50 метров от ограждения по периметру.</w:t>
      </w:r>
    </w:p>
    <w:p w:rsidR="00ED2CA3" w:rsidRPr="0052574B" w:rsidRDefault="00260E0D">
      <w:pPr>
        <w:tabs>
          <w:tab w:val="left" w:pos="1134"/>
        </w:tabs>
        <w:autoSpaceDE w:val="0"/>
        <w:ind w:firstLine="720"/>
        <w:jc w:val="both"/>
        <w:rPr>
          <w:rFonts w:eastAsia="Calibri"/>
          <w:sz w:val="28"/>
          <w:szCs w:val="28"/>
        </w:rPr>
      </w:pPr>
      <w:r w:rsidRPr="0052574B">
        <w:rPr>
          <w:rFonts w:eastAsia="Calibri"/>
          <w:sz w:val="28"/>
          <w:szCs w:val="28"/>
        </w:rPr>
        <w:t>9) Для строительных объектов – 15 метров от ограждения по периметру.</w:t>
      </w:r>
    </w:p>
    <w:p w:rsidR="00ED2CA3" w:rsidRPr="0052574B" w:rsidRDefault="00260E0D">
      <w:pPr>
        <w:tabs>
          <w:tab w:val="left" w:pos="1134"/>
        </w:tabs>
        <w:autoSpaceDE w:val="0"/>
        <w:ind w:firstLine="720"/>
        <w:jc w:val="both"/>
        <w:rPr>
          <w:rFonts w:eastAsia="Calibri"/>
          <w:sz w:val="28"/>
          <w:szCs w:val="28"/>
        </w:rPr>
      </w:pPr>
      <w:r w:rsidRPr="0052574B">
        <w:rPr>
          <w:rFonts w:eastAsia="Calibri"/>
          <w:sz w:val="28"/>
          <w:szCs w:val="28"/>
        </w:rPr>
        <w:t>10) Для отдельно стоящих тепловых, трансформаторных подстанции, зданий и сооружений инженерно-технического назначения на территориях общего пользования – 5 метров по периметру.</w:t>
      </w:r>
    </w:p>
    <w:p w:rsidR="00ED2CA3" w:rsidRPr="0052574B" w:rsidRDefault="00260E0D">
      <w:pPr>
        <w:tabs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52574B">
        <w:rPr>
          <w:rFonts w:eastAsia="Calibri"/>
          <w:sz w:val="28"/>
          <w:szCs w:val="28"/>
        </w:rPr>
        <w:t>11) Для гаражных кооперативов, садоводческих, огороднических, дачных объединений граждан – от  границ в размере 20  метров по периметру.</w:t>
      </w:r>
    </w:p>
    <w:p w:rsidR="00ED2CA3" w:rsidRPr="0052574B" w:rsidRDefault="00260E0D">
      <w:pPr>
        <w:tabs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52574B">
        <w:rPr>
          <w:sz w:val="28"/>
          <w:szCs w:val="28"/>
        </w:rPr>
        <w:t xml:space="preserve">12)  Для автозаправочных станций (АЗС), </w:t>
      </w:r>
      <w:proofErr w:type="spellStart"/>
      <w:r w:rsidRPr="0052574B">
        <w:rPr>
          <w:sz w:val="28"/>
          <w:szCs w:val="28"/>
        </w:rPr>
        <w:t>автогазозаправочных</w:t>
      </w:r>
      <w:proofErr w:type="spellEnd"/>
      <w:r w:rsidRPr="0052574B">
        <w:rPr>
          <w:sz w:val="28"/>
          <w:szCs w:val="28"/>
        </w:rPr>
        <w:t xml:space="preserve"> станций (АГЗС)  – 20 метров по периметру, а также подъезды к объектам.</w:t>
      </w:r>
    </w:p>
    <w:p w:rsidR="00ED2CA3" w:rsidRPr="0052574B" w:rsidRDefault="00260E0D">
      <w:pPr>
        <w:tabs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52574B">
        <w:rPr>
          <w:sz w:val="28"/>
          <w:szCs w:val="28"/>
        </w:rPr>
        <w:lastRenderedPageBreak/>
        <w:t>13)  Для мест производства земляных, дорожно-ремонтных работ, работ по ремонту инженерных сетей и коммуникаций, фасадов и иных элементов строений, зданий и сооружений, установке средств стабильного территориального размещения - в радиусе 10 метров от объекта производства работ.</w:t>
      </w:r>
    </w:p>
    <w:p w:rsidR="00ED2CA3" w:rsidRPr="0052574B" w:rsidRDefault="00260E0D">
      <w:pPr>
        <w:tabs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52574B">
        <w:rPr>
          <w:sz w:val="28"/>
          <w:szCs w:val="28"/>
        </w:rPr>
        <w:t>14) Для учреждений социальной сферы (школы, дошкольные учреждения, учреждения культуры, здравоохранения, физкультуры и спорта) — территории в границах отведенного земельного участка, а также перед территорией учреждения со стороны уличного фасада до проезжей части улицы, с других сторон в радиусе 10 метров.</w:t>
      </w:r>
    </w:p>
    <w:p w:rsidR="00ED2CA3" w:rsidRPr="0052574B" w:rsidRDefault="00260E0D">
      <w:pPr>
        <w:tabs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52574B">
        <w:rPr>
          <w:sz w:val="28"/>
          <w:szCs w:val="28"/>
        </w:rPr>
        <w:t>15) Для организаций торговли, организации общественного питания – территория в границах отведенного земельного участка и прилегающая территория в радиусе 10 метров от границ участка, но не далее проезжей части улицы;</w:t>
      </w:r>
    </w:p>
    <w:p w:rsidR="00ED2CA3" w:rsidRPr="0052574B" w:rsidRDefault="00260E0D">
      <w:pPr>
        <w:tabs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52574B">
        <w:rPr>
          <w:sz w:val="28"/>
          <w:szCs w:val="28"/>
        </w:rPr>
        <w:t>16) Для сооружений коммунального назначения – территория в радиусе 10 метров, но не далее проезжей части улицы.</w:t>
      </w:r>
    </w:p>
    <w:p w:rsidR="00ED2CA3" w:rsidRPr="0052574B" w:rsidRDefault="00260E0D">
      <w:pPr>
        <w:tabs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52574B">
        <w:rPr>
          <w:sz w:val="28"/>
          <w:szCs w:val="28"/>
        </w:rPr>
        <w:t>17) Для опор линии наружного освещения, контактных сетей и надземных газораспределительных линий – территория в радиусе 10 метров.</w:t>
      </w:r>
    </w:p>
    <w:p w:rsidR="00ED2CA3" w:rsidRPr="0052574B" w:rsidRDefault="00260E0D">
      <w:pPr>
        <w:tabs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52574B">
        <w:rPr>
          <w:sz w:val="28"/>
          <w:szCs w:val="28"/>
        </w:rPr>
        <w:t>18) Для трансформаторных, газораспределительных подстанции и других инженерных сооружений, работающих в автоматическом режиме (без обслуживающего персонала) - территория, на которой расположены инженерные сооружения, и прилегающая территория в радиусе 10 метров, но не далее проезжей части улицы.</w:t>
      </w:r>
    </w:p>
    <w:p w:rsidR="00ED2CA3" w:rsidRPr="0052574B" w:rsidRDefault="00260E0D">
      <w:pPr>
        <w:tabs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52574B">
        <w:rPr>
          <w:sz w:val="28"/>
          <w:szCs w:val="28"/>
        </w:rPr>
        <w:t>19) Для автобусных остановок, остановочных павильонов и стоянок такси - в пределах землеотвода и прилегающей территории в радиусе 10 метров.</w:t>
      </w:r>
    </w:p>
    <w:p w:rsidR="00ED2CA3" w:rsidRPr="0052574B" w:rsidRDefault="00260E0D">
      <w:pPr>
        <w:tabs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52574B">
        <w:rPr>
          <w:sz w:val="28"/>
          <w:szCs w:val="28"/>
        </w:rPr>
        <w:t>20) Для контейнерных площадок - содержание указанных объектов и прилегающей территории в радиусе 30 метров.</w:t>
      </w:r>
    </w:p>
    <w:p w:rsidR="00ED2CA3" w:rsidRPr="0052574B" w:rsidRDefault="00260E0D">
      <w:pPr>
        <w:tabs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52574B">
        <w:rPr>
          <w:sz w:val="28"/>
          <w:szCs w:val="28"/>
        </w:rPr>
        <w:t>21) Для хозяйственных построек, расположенных на территории общего пользования – 15 метров по периметру.</w:t>
      </w:r>
    </w:p>
    <w:p w:rsidR="00ED2CA3" w:rsidRPr="0052574B" w:rsidRDefault="00260E0D">
      <w:pPr>
        <w:tabs>
          <w:tab w:val="left" w:pos="1134"/>
        </w:tabs>
        <w:autoSpaceDE w:val="0"/>
        <w:ind w:firstLine="720"/>
        <w:jc w:val="both"/>
        <w:rPr>
          <w:rFonts w:eastAsia="Calibri"/>
          <w:sz w:val="28"/>
          <w:szCs w:val="28"/>
        </w:rPr>
      </w:pPr>
      <w:r w:rsidRPr="0052574B">
        <w:rPr>
          <w:sz w:val="28"/>
          <w:szCs w:val="28"/>
        </w:rPr>
        <w:t>22)  Для отдельно стоящих объектов рекламы, ограждений – 5 метров по периметру объекта.</w:t>
      </w:r>
    </w:p>
    <w:p w:rsidR="00ED2CA3" w:rsidRPr="0052574B" w:rsidRDefault="00260E0D">
      <w:pPr>
        <w:tabs>
          <w:tab w:val="left" w:pos="1134"/>
        </w:tabs>
        <w:autoSpaceDE w:val="0"/>
        <w:ind w:firstLine="720"/>
        <w:jc w:val="both"/>
        <w:rPr>
          <w:rFonts w:eastAsia="Calibri"/>
          <w:sz w:val="28"/>
          <w:szCs w:val="28"/>
        </w:rPr>
      </w:pPr>
      <w:r w:rsidRPr="0052574B">
        <w:rPr>
          <w:rFonts w:eastAsia="Calibri"/>
          <w:sz w:val="28"/>
          <w:szCs w:val="28"/>
        </w:rPr>
        <w:t>23) Для иных территорий:</w:t>
      </w:r>
    </w:p>
    <w:p w:rsidR="00ED2CA3" w:rsidRPr="0052574B" w:rsidRDefault="00260E0D">
      <w:pPr>
        <w:tabs>
          <w:tab w:val="left" w:pos="1134"/>
        </w:tabs>
        <w:autoSpaceDE w:val="0"/>
        <w:ind w:firstLine="720"/>
        <w:jc w:val="both"/>
        <w:rPr>
          <w:rFonts w:eastAsia="Calibri"/>
          <w:sz w:val="26"/>
          <w:szCs w:val="26"/>
        </w:rPr>
      </w:pPr>
      <w:r w:rsidRPr="0052574B">
        <w:rPr>
          <w:rFonts w:eastAsia="Calibri"/>
          <w:sz w:val="28"/>
          <w:szCs w:val="28"/>
        </w:rPr>
        <w:t>- автомобильные дороги – 5 метров от края проезжей части;</w:t>
      </w:r>
      <w:r w:rsidRPr="0052574B">
        <w:rPr>
          <w:rFonts w:eastAsia="Calibri"/>
          <w:sz w:val="26"/>
          <w:szCs w:val="26"/>
        </w:rPr>
        <w:t xml:space="preserve"> </w:t>
      </w:r>
    </w:p>
    <w:p w:rsidR="00ED2CA3" w:rsidRPr="0052574B" w:rsidRDefault="00260E0D">
      <w:pPr>
        <w:pStyle w:val="a6"/>
        <w:ind w:left="0"/>
        <w:jc w:val="both"/>
        <w:rPr>
          <w:sz w:val="28"/>
          <w:szCs w:val="28"/>
        </w:rPr>
      </w:pPr>
      <w:r w:rsidRPr="0052574B">
        <w:rPr>
          <w:sz w:val="28"/>
          <w:szCs w:val="28"/>
        </w:rPr>
        <w:t xml:space="preserve">12.2.26.4.  В состав прилегающих территорий не могут быть включены земельные участки, занятые линейными объектами. </w:t>
      </w:r>
    </w:p>
    <w:p w:rsidR="00ED2CA3" w:rsidRPr="0052574B" w:rsidRDefault="00260E0D">
      <w:pPr>
        <w:pStyle w:val="a6"/>
        <w:ind w:left="0"/>
        <w:jc w:val="both"/>
        <w:rPr>
          <w:sz w:val="28"/>
          <w:szCs w:val="28"/>
        </w:rPr>
      </w:pPr>
      <w:r w:rsidRPr="0052574B">
        <w:rPr>
          <w:sz w:val="28"/>
          <w:szCs w:val="28"/>
        </w:rPr>
        <w:t>12.2.26.5. В случае наложения прилегающих территорий их границы определяются по линии, проходящей на равном удалении от зданий, строений, сооружений, границ земельных участков.</w:t>
      </w:r>
    </w:p>
    <w:p w:rsidR="00ED2CA3" w:rsidRPr="0052574B" w:rsidRDefault="00260E0D">
      <w:pPr>
        <w:pStyle w:val="a6"/>
        <w:ind w:left="0"/>
        <w:jc w:val="both"/>
        <w:rPr>
          <w:sz w:val="28"/>
          <w:szCs w:val="28"/>
        </w:rPr>
      </w:pPr>
      <w:r w:rsidRPr="0052574B">
        <w:rPr>
          <w:sz w:val="28"/>
          <w:szCs w:val="28"/>
        </w:rPr>
        <w:t>12.2.26.6. Информация о границах прилегающих территорий доводится до сведения собственников и (или) иных законных владельцев зданий, строений, сооружений, земельных участков путем размещения на официальном сайте муниципального образования в информационно-телекоммуникационной сети «Интернет» или иным способом, определенным правилами благоустройства территории муниципального образования</w:t>
      </w:r>
      <w:bookmarkEnd w:id="5"/>
      <w:r w:rsidRPr="0052574B">
        <w:rPr>
          <w:sz w:val="28"/>
          <w:szCs w:val="28"/>
        </w:rPr>
        <w:t>.»</w:t>
      </w:r>
    </w:p>
    <w:p w:rsidR="00ED2CA3" w:rsidRPr="0052574B" w:rsidRDefault="00260E0D">
      <w:pPr>
        <w:pStyle w:val="a6"/>
        <w:ind w:left="0"/>
        <w:jc w:val="both"/>
        <w:rPr>
          <w:sz w:val="28"/>
          <w:szCs w:val="28"/>
        </w:rPr>
      </w:pPr>
      <w:r w:rsidRPr="0052574B">
        <w:rPr>
          <w:sz w:val="28"/>
          <w:szCs w:val="28"/>
        </w:rPr>
        <w:lastRenderedPageBreak/>
        <w:t>д) из пункта 12.2.30. слова «либо на прилегающих территориях</w:t>
      </w:r>
      <w:proofErr w:type="gramStart"/>
      <w:r w:rsidRPr="0052574B">
        <w:rPr>
          <w:sz w:val="28"/>
          <w:szCs w:val="28"/>
        </w:rPr>
        <w:t>,»</w:t>
      </w:r>
      <w:proofErr w:type="gramEnd"/>
      <w:r w:rsidRPr="0052574B">
        <w:rPr>
          <w:sz w:val="28"/>
          <w:szCs w:val="28"/>
        </w:rPr>
        <w:t xml:space="preserve"> - исключить</w:t>
      </w:r>
    </w:p>
    <w:p w:rsidR="00ED2CA3" w:rsidRPr="0052574B" w:rsidRDefault="00260E0D">
      <w:pPr>
        <w:jc w:val="both"/>
        <w:rPr>
          <w:sz w:val="28"/>
          <w:szCs w:val="28"/>
        </w:rPr>
      </w:pPr>
      <w:r w:rsidRPr="0052574B">
        <w:rPr>
          <w:sz w:val="28"/>
          <w:szCs w:val="28"/>
        </w:rPr>
        <w:t xml:space="preserve">е) раздел 15 изложить в следующей редакции: </w:t>
      </w:r>
      <w:r w:rsidRPr="0052574B">
        <w:rPr>
          <w:sz w:val="28"/>
          <w:szCs w:val="28"/>
        </w:rPr>
        <w:br/>
        <w:t xml:space="preserve">«15. </w:t>
      </w:r>
      <w:bookmarkStart w:id="6" w:name="_Hlk525147083"/>
      <w:r w:rsidRPr="0052574B">
        <w:rPr>
          <w:sz w:val="28"/>
          <w:szCs w:val="28"/>
        </w:rPr>
        <w:t>КОНТРОЛЬ ЗА СОБЛЮДЕНИЕМ НОРМ И ПРАВИЛ БЛАГОУСТРОЙСТВА</w:t>
      </w:r>
      <w:bookmarkEnd w:id="6"/>
    </w:p>
    <w:p w:rsidR="00ED2CA3" w:rsidRPr="0052574B" w:rsidRDefault="00260E0D">
      <w:pPr>
        <w:jc w:val="both"/>
        <w:rPr>
          <w:sz w:val="28"/>
          <w:szCs w:val="28"/>
        </w:rPr>
      </w:pPr>
      <w:bookmarkStart w:id="7" w:name="_Hlk525068160"/>
      <w:r w:rsidRPr="0052574B">
        <w:rPr>
          <w:sz w:val="28"/>
          <w:szCs w:val="28"/>
        </w:rPr>
        <w:t xml:space="preserve">   </w:t>
      </w:r>
      <w:bookmarkStart w:id="8" w:name="_Hlk525147388"/>
      <w:r w:rsidRPr="0052574B">
        <w:rPr>
          <w:sz w:val="28"/>
          <w:szCs w:val="28"/>
        </w:rPr>
        <w:t xml:space="preserve">Контроль за соблюдением Правил благоустройства </w:t>
      </w:r>
      <w:bookmarkEnd w:id="8"/>
      <w:r w:rsidRPr="0052574B">
        <w:rPr>
          <w:sz w:val="28"/>
          <w:szCs w:val="28"/>
        </w:rPr>
        <w:t>осуществляется администрацией Кааламского сельского поселения. Физические и юридические лица, должностные лица обязаны обеспечить соблюдение требований по благоустройству территории поселения, установленных Правилами благоустройства.</w:t>
      </w:r>
    </w:p>
    <w:p w:rsidR="00ED2CA3" w:rsidRPr="0052574B" w:rsidRDefault="00260E0D">
      <w:pPr>
        <w:pStyle w:val="a6"/>
        <w:ind w:left="0"/>
        <w:jc w:val="both"/>
        <w:rPr>
          <w:sz w:val="28"/>
          <w:szCs w:val="28"/>
        </w:rPr>
      </w:pPr>
      <w:r w:rsidRPr="0052574B">
        <w:rPr>
          <w:sz w:val="28"/>
          <w:szCs w:val="28"/>
        </w:rPr>
        <w:t xml:space="preserve">    Нарушение настоящих Правил влечет ответственность в соответствии с Законом Республики Карелия об административных правонарушениях (за исключением положений настоящих Правил, содержащих нормы и правила, предусмотренные федеральными законами и иными нормативными правовыми актами Российской Федерации, за несоблюдение которых установлена ответственность в соответствии с Кодексом Российской Федерации об административных правонарушениях).</w:t>
      </w:r>
    </w:p>
    <w:p w:rsidR="00ED2CA3" w:rsidRPr="0052574B" w:rsidRDefault="00260E0D">
      <w:pPr>
        <w:pStyle w:val="a6"/>
        <w:ind w:left="0"/>
        <w:jc w:val="both"/>
        <w:rPr>
          <w:sz w:val="28"/>
          <w:szCs w:val="28"/>
        </w:rPr>
      </w:pPr>
      <w:r w:rsidRPr="0052574B">
        <w:rPr>
          <w:sz w:val="28"/>
          <w:szCs w:val="28"/>
        </w:rPr>
        <w:t xml:space="preserve">   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нарушений.</w:t>
      </w:r>
      <w:bookmarkEnd w:id="7"/>
      <w:r w:rsidRPr="0052574B">
        <w:rPr>
          <w:sz w:val="28"/>
          <w:szCs w:val="28"/>
        </w:rPr>
        <w:t>»</w:t>
      </w:r>
    </w:p>
    <w:p w:rsidR="00ED2CA3" w:rsidRPr="0052574B" w:rsidRDefault="00260E0D">
      <w:pPr>
        <w:jc w:val="both"/>
        <w:rPr>
          <w:sz w:val="28"/>
          <w:szCs w:val="28"/>
        </w:rPr>
      </w:pPr>
      <w:r w:rsidRPr="0052574B">
        <w:rPr>
          <w:sz w:val="28"/>
          <w:szCs w:val="28"/>
        </w:rPr>
        <w:t xml:space="preserve">                                                           </w:t>
      </w:r>
    </w:p>
    <w:p w:rsidR="00ED2CA3" w:rsidRPr="0052574B" w:rsidRDefault="00260E0D">
      <w:pPr>
        <w:jc w:val="both"/>
        <w:rPr>
          <w:sz w:val="28"/>
          <w:szCs w:val="28"/>
        </w:rPr>
      </w:pPr>
      <w:r w:rsidRPr="0052574B">
        <w:rPr>
          <w:sz w:val="28"/>
          <w:szCs w:val="28"/>
        </w:rPr>
        <w:t>2.   Решение вступает в силу со дня, следующего за днем его официального опубликования в средствах массовой информации.</w:t>
      </w:r>
    </w:p>
    <w:p w:rsidR="00ED2CA3" w:rsidRPr="0052574B" w:rsidRDefault="00ED2CA3">
      <w:pPr>
        <w:jc w:val="both"/>
        <w:rPr>
          <w:sz w:val="28"/>
          <w:szCs w:val="28"/>
        </w:rPr>
      </w:pPr>
    </w:p>
    <w:p w:rsidR="00ED2CA3" w:rsidRPr="0052574B" w:rsidRDefault="00ED2CA3">
      <w:pPr>
        <w:jc w:val="both"/>
        <w:rPr>
          <w:sz w:val="28"/>
          <w:szCs w:val="28"/>
        </w:rPr>
      </w:pPr>
    </w:p>
    <w:p w:rsidR="00ED2CA3" w:rsidRPr="0052574B" w:rsidRDefault="00260E0D">
      <w:pPr>
        <w:jc w:val="both"/>
        <w:rPr>
          <w:sz w:val="28"/>
          <w:szCs w:val="28"/>
        </w:rPr>
      </w:pPr>
      <w:r w:rsidRPr="0052574B">
        <w:rPr>
          <w:sz w:val="28"/>
          <w:szCs w:val="28"/>
        </w:rPr>
        <w:t xml:space="preserve">Председатель </w:t>
      </w:r>
    </w:p>
    <w:p w:rsidR="00ED2CA3" w:rsidRPr="0052574B" w:rsidRDefault="00260E0D">
      <w:pPr>
        <w:jc w:val="both"/>
        <w:rPr>
          <w:sz w:val="28"/>
          <w:szCs w:val="28"/>
        </w:rPr>
      </w:pPr>
      <w:r w:rsidRPr="0052574B">
        <w:rPr>
          <w:sz w:val="28"/>
          <w:szCs w:val="28"/>
        </w:rPr>
        <w:t xml:space="preserve">Совета Кааламского сельского поселения                      </w:t>
      </w:r>
      <w:proofErr w:type="spellStart"/>
      <w:r w:rsidRPr="0052574B">
        <w:rPr>
          <w:sz w:val="28"/>
          <w:szCs w:val="28"/>
        </w:rPr>
        <w:t>Е.В.Димитриевна</w:t>
      </w:r>
      <w:proofErr w:type="spellEnd"/>
      <w:r w:rsidRPr="0052574B">
        <w:rPr>
          <w:sz w:val="28"/>
          <w:szCs w:val="28"/>
        </w:rPr>
        <w:t xml:space="preserve">             </w:t>
      </w:r>
    </w:p>
    <w:p w:rsidR="00ED2CA3" w:rsidRPr="0052574B" w:rsidRDefault="00ED2CA3">
      <w:pPr>
        <w:jc w:val="both"/>
        <w:rPr>
          <w:sz w:val="28"/>
          <w:szCs w:val="28"/>
        </w:rPr>
      </w:pPr>
    </w:p>
    <w:p w:rsidR="00ED2CA3" w:rsidRPr="0052574B" w:rsidRDefault="00260E0D">
      <w:pPr>
        <w:jc w:val="both"/>
        <w:rPr>
          <w:sz w:val="28"/>
          <w:szCs w:val="28"/>
        </w:rPr>
      </w:pPr>
      <w:r w:rsidRPr="0052574B">
        <w:rPr>
          <w:sz w:val="28"/>
          <w:szCs w:val="28"/>
        </w:rPr>
        <w:t>Глава Кааламского сельского поселения</w:t>
      </w:r>
      <w:r w:rsidRPr="0052574B">
        <w:rPr>
          <w:b/>
          <w:sz w:val="28"/>
          <w:szCs w:val="28"/>
        </w:rPr>
        <w:tab/>
        <w:t xml:space="preserve">              </w:t>
      </w:r>
      <w:r w:rsidRPr="0052574B">
        <w:rPr>
          <w:b/>
          <w:sz w:val="28"/>
          <w:szCs w:val="28"/>
        </w:rPr>
        <w:tab/>
        <w:t xml:space="preserve">           </w:t>
      </w:r>
      <w:proofErr w:type="spellStart"/>
      <w:r w:rsidRPr="0052574B">
        <w:rPr>
          <w:sz w:val="28"/>
          <w:szCs w:val="28"/>
        </w:rPr>
        <w:t>А.М.Мищенко</w:t>
      </w:r>
      <w:proofErr w:type="spellEnd"/>
    </w:p>
    <w:p w:rsidR="00ED2CA3" w:rsidRPr="0052574B" w:rsidRDefault="00ED2CA3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sectPr w:rsidR="00ED2CA3" w:rsidRPr="00525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D3A"/>
    <w:multiLevelType w:val="hybridMultilevel"/>
    <w:tmpl w:val="B2DC2EBA"/>
    <w:lvl w:ilvl="0" w:tplc="041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7"/>
        </w:tabs>
        <w:ind w:left="1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7"/>
        </w:tabs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7"/>
        </w:tabs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7"/>
        </w:tabs>
        <w:ind w:left="3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7"/>
        </w:tabs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7"/>
        </w:tabs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7"/>
        </w:tabs>
        <w:ind w:left="5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7"/>
        </w:tabs>
        <w:ind w:left="6617" w:hanging="360"/>
      </w:pPr>
      <w:rPr>
        <w:rFonts w:ascii="Wingdings" w:hAnsi="Wingdings" w:hint="default"/>
      </w:rPr>
    </w:lvl>
  </w:abstractNum>
  <w:abstractNum w:abstractNumId="1">
    <w:nsid w:val="1AA84942"/>
    <w:multiLevelType w:val="hybridMultilevel"/>
    <w:tmpl w:val="DAB01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CA45CA"/>
    <w:multiLevelType w:val="multilevel"/>
    <w:tmpl w:val="264A2B12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567" w:firstLine="184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-1560" w:firstLine="212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3">
    <w:nsid w:val="2CEE5B7A"/>
    <w:multiLevelType w:val="hybridMultilevel"/>
    <w:tmpl w:val="05C6C9E0"/>
    <w:lvl w:ilvl="0" w:tplc="5AE43AA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34E9F"/>
    <w:multiLevelType w:val="hybridMultilevel"/>
    <w:tmpl w:val="2AF68EA0"/>
    <w:lvl w:ilvl="0" w:tplc="AE044A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B0FD2"/>
    <w:multiLevelType w:val="hybridMultilevel"/>
    <w:tmpl w:val="8B5A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E1748"/>
    <w:multiLevelType w:val="multilevel"/>
    <w:tmpl w:val="38D6DD1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7">
    <w:nsid w:val="694014E9"/>
    <w:multiLevelType w:val="hybridMultilevel"/>
    <w:tmpl w:val="5D54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3484C"/>
    <w:multiLevelType w:val="hybridMultilevel"/>
    <w:tmpl w:val="63CCF3A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A3"/>
    <w:rsid w:val="00260E0D"/>
    <w:rsid w:val="00485582"/>
    <w:rsid w:val="0052574B"/>
    <w:rsid w:val="00B91578"/>
    <w:rsid w:val="00ED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Emphasis"/>
    <w:basedOn w:val="a0"/>
    <w:qFormat/>
    <w:rPr>
      <w:i/>
      <w:iCs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Нормальный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Emphasis"/>
    <w:basedOn w:val="a0"/>
    <w:qFormat/>
    <w:rPr>
      <w:i/>
      <w:iCs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Нормальный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A092F-3CB0-4274-BC39-BE397747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5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35</cp:revision>
  <cp:lastPrinted>2018-10-02T06:54:00Z</cp:lastPrinted>
  <dcterms:created xsi:type="dcterms:W3CDTF">2016-05-11T12:27:00Z</dcterms:created>
  <dcterms:modified xsi:type="dcterms:W3CDTF">2018-10-02T08:36:00Z</dcterms:modified>
</cp:coreProperties>
</file>