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CAA" w:rsidRPr="00CE2CAA" w:rsidRDefault="00CE2CAA" w:rsidP="00CE2CAA">
      <w:pPr>
        <w:jc w:val="right"/>
        <w:rPr>
          <w:color w:val="000000"/>
          <w:szCs w:val="28"/>
          <w:lang w:eastAsia="en-US"/>
        </w:rPr>
      </w:pPr>
      <w:r w:rsidRPr="00CE2CAA">
        <w:rPr>
          <w:color w:val="000000"/>
          <w:szCs w:val="28"/>
          <w:lang w:eastAsia="en-US"/>
        </w:rPr>
        <w:t xml:space="preserve">Зарегистрированы изменения в устав </w:t>
      </w:r>
    </w:p>
    <w:p w:rsidR="00CE2CAA" w:rsidRPr="00CE2CAA" w:rsidRDefault="00CE2CAA" w:rsidP="00CE2CAA">
      <w:pPr>
        <w:jc w:val="right"/>
        <w:rPr>
          <w:color w:val="000000"/>
          <w:szCs w:val="28"/>
          <w:lang w:eastAsia="en-US"/>
        </w:rPr>
      </w:pPr>
      <w:r w:rsidRPr="00CE2CAA">
        <w:rPr>
          <w:color w:val="000000"/>
          <w:szCs w:val="28"/>
          <w:lang w:eastAsia="en-US"/>
        </w:rPr>
        <w:t xml:space="preserve">Управлением Министерства юстиции </w:t>
      </w:r>
    </w:p>
    <w:p w:rsidR="00CE2CAA" w:rsidRPr="00CE2CAA" w:rsidRDefault="00CE2CAA" w:rsidP="00CE2CAA">
      <w:pPr>
        <w:jc w:val="right"/>
        <w:rPr>
          <w:color w:val="000000"/>
          <w:szCs w:val="28"/>
          <w:lang w:eastAsia="en-US"/>
        </w:rPr>
      </w:pPr>
      <w:r w:rsidRPr="00CE2CAA">
        <w:rPr>
          <w:color w:val="000000"/>
          <w:szCs w:val="28"/>
          <w:lang w:eastAsia="en-US"/>
        </w:rPr>
        <w:t>Российской Федерации по Республике Карелия</w:t>
      </w:r>
    </w:p>
    <w:p w:rsidR="00CE2CAA" w:rsidRPr="00CE2CAA" w:rsidRDefault="00CE2CAA" w:rsidP="00CE2CAA">
      <w:pPr>
        <w:jc w:val="right"/>
        <w:rPr>
          <w:color w:val="000000"/>
          <w:szCs w:val="28"/>
          <w:lang w:eastAsia="en-US"/>
        </w:rPr>
      </w:pPr>
      <w:r w:rsidRPr="00CE2CAA">
        <w:rPr>
          <w:color w:val="000000"/>
          <w:szCs w:val="28"/>
          <w:lang w:eastAsia="en-US"/>
        </w:rPr>
        <w:t>15 января 2024г.</w:t>
      </w:r>
    </w:p>
    <w:p w:rsidR="00CE2CAA" w:rsidRPr="00CE2CAA" w:rsidRDefault="00CE2CAA" w:rsidP="00CE2CAA">
      <w:pPr>
        <w:jc w:val="right"/>
        <w:rPr>
          <w:color w:val="000000"/>
          <w:szCs w:val="28"/>
          <w:lang w:eastAsia="en-US"/>
        </w:rPr>
      </w:pPr>
      <w:r w:rsidRPr="00CE2CAA">
        <w:rPr>
          <w:color w:val="000000"/>
          <w:szCs w:val="28"/>
          <w:lang w:eastAsia="en-US"/>
        </w:rPr>
        <w:t>государственный регистрационный номер Решения</w:t>
      </w:r>
    </w:p>
    <w:p w:rsidR="00CE2CAA" w:rsidRPr="00CE2CAA" w:rsidRDefault="00CE2CAA" w:rsidP="00CE2CAA">
      <w:pPr>
        <w:jc w:val="right"/>
        <w:rPr>
          <w:color w:val="000000"/>
          <w:szCs w:val="28"/>
          <w:lang w:eastAsia="en-US"/>
        </w:rPr>
      </w:pPr>
      <w:r w:rsidRPr="00CE2CAA">
        <w:rPr>
          <w:color w:val="000000"/>
          <w:szCs w:val="28"/>
          <w:lang w:eastAsia="en-US"/>
        </w:rPr>
        <w:t>№ RU10514304202400</w:t>
      </w:r>
      <w:r>
        <w:rPr>
          <w:color w:val="000000"/>
          <w:szCs w:val="28"/>
          <w:lang w:eastAsia="en-US"/>
        </w:rPr>
        <w:t>2</w:t>
      </w:r>
      <w:bookmarkStart w:id="0" w:name="_GoBack"/>
      <w:bookmarkEnd w:id="0"/>
    </w:p>
    <w:p w:rsidR="00FD3445" w:rsidRDefault="00FD3445" w:rsidP="00FD3445">
      <w:pPr>
        <w:jc w:val="center"/>
        <w:rPr>
          <w:b/>
          <w:szCs w:val="28"/>
          <w:lang w:eastAsia="en-US"/>
        </w:rPr>
      </w:pPr>
    </w:p>
    <w:p w:rsidR="00FD3445" w:rsidRDefault="00FD3445" w:rsidP="00FD3445">
      <w:pPr>
        <w:jc w:val="center"/>
        <w:rPr>
          <w:b/>
          <w:szCs w:val="28"/>
          <w:lang w:eastAsia="en-US"/>
        </w:rPr>
      </w:pPr>
    </w:p>
    <w:p w:rsidR="00FD3445" w:rsidRPr="00FD3445" w:rsidRDefault="00FD3445" w:rsidP="00FD3445">
      <w:pPr>
        <w:jc w:val="center"/>
        <w:rPr>
          <w:b/>
          <w:szCs w:val="28"/>
          <w:lang w:eastAsia="en-US"/>
        </w:rPr>
      </w:pPr>
      <w:r w:rsidRPr="00FD3445">
        <w:rPr>
          <w:b/>
          <w:szCs w:val="28"/>
          <w:lang w:eastAsia="en-US"/>
        </w:rPr>
        <w:t>РЕСПУБЛИКА КАРЕЛИЯ</w:t>
      </w:r>
      <w:r w:rsidRPr="00FD3445">
        <w:rPr>
          <w:b/>
          <w:szCs w:val="28"/>
          <w:lang w:eastAsia="en-US"/>
        </w:rPr>
        <w:br/>
      </w:r>
    </w:p>
    <w:p w:rsidR="00FD3445" w:rsidRPr="00FD3445" w:rsidRDefault="00FD3445" w:rsidP="00FD3445">
      <w:pPr>
        <w:widowControl w:val="0"/>
        <w:autoSpaceDE w:val="0"/>
        <w:autoSpaceDN w:val="0"/>
        <w:adjustRightInd w:val="0"/>
        <w:jc w:val="center"/>
        <w:rPr>
          <w:rFonts w:eastAsia="Calibri"/>
          <w:b/>
          <w:bCs/>
          <w:szCs w:val="28"/>
          <w:lang w:eastAsia="en-US"/>
        </w:rPr>
      </w:pPr>
      <w:r w:rsidRPr="00FD3445">
        <w:rPr>
          <w:b/>
          <w:szCs w:val="28"/>
          <w:lang w:eastAsia="en-US"/>
        </w:rPr>
        <w:t>СОВЕТ   КААЛАМСКОГО СЕЛЬСКОГО ПОСЕЛЕНИЯ</w:t>
      </w:r>
      <w:r w:rsidRPr="00FD3445">
        <w:rPr>
          <w:rFonts w:eastAsia="Calibri"/>
          <w:b/>
          <w:bCs/>
          <w:szCs w:val="28"/>
          <w:lang w:eastAsia="en-US"/>
        </w:rPr>
        <w:t xml:space="preserve"> </w:t>
      </w:r>
    </w:p>
    <w:p w:rsidR="00FD3445" w:rsidRPr="00FD3445" w:rsidRDefault="00FD3445" w:rsidP="00FD3445">
      <w:pPr>
        <w:widowControl w:val="0"/>
        <w:autoSpaceDE w:val="0"/>
        <w:autoSpaceDN w:val="0"/>
        <w:adjustRightInd w:val="0"/>
        <w:jc w:val="center"/>
        <w:rPr>
          <w:rFonts w:eastAsia="Calibri"/>
          <w:b/>
          <w:bCs/>
          <w:szCs w:val="28"/>
          <w:lang w:eastAsia="en-US"/>
        </w:rPr>
      </w:pPr>
    </w:p>
    <w:p w:rsidR="00FD3445" w:rsidRPr="00FD3445" w:rsidRDefault="00FD3445" w:rsidP="00FD3445">
      <w:pPr>
        <w:tabs>
          <w:tab w:val="center" w:pos="4677"/>
          <w:tab w:val="right" w:pos="9355"/>
        </w:tabs>
        <w:jc w:val="center"/>
        <w:rPr>
          <w:b/>
          <w:szCs w:val="28"/>
          <w:lang w:eastAsia="en-US"/>
        </w:rPr>
      </w:pPr>
      <w:r w:rsidRPr="00FD3445">
        <w:rPr>
          <w:b/>
          <w:szCs w:val="28"/>
          <w:lang w:val="en-US" w:eastAsia="en-US"/>
        </w:rPr>
        <w:t>I</w:t>
      </w:r>
      <w:r w:rsidRPr="00FD3445">
        <w:rPr>
          <w:b/>
          <w:szCs w:val="28"/>
          <w:lang w:eastAsia="en-US"/>
        </w:rPr>
        <w:t>V СЕССИЯ V СОЗЫВА</w:t>
      </w:r>
    </w:p>
    <w:p w:rsidR="00FD3445" w:rsidRPr="00FD3445" w:rsidRDefault="00FD3445" w:rsidP="00FD3445">
      <w:pPr>
        <w:jc w:val="center"/>
        <w:rPr>
          <w:rFonts w:eastAsia="Calibri"/>
          <w:b/>
          <w:szCs w:val="28"/>
          <w:lang w:eastAsia="en-US"/>
        </w:rPr>
      </w:pPr>
    </w:p>
    <w:p w:rsidR="00FD3445" w:rsidRPr="00FD3445" w:rsidRDefault="00FD3445" w:rsidP="00FD3445">
      <w:pPr>
        <w:jc w:val="center"/>
        <w:rPr>
          <w:rFonts w:eastAsia="Calibri"/>
          <w:b/>
          <w:szCs w:val="28"/>
          <w:lang w:eastAsia="en-US"/>
        </w:rPr>
      </w:pPr>
      <w:r w:rsidRPr="00FD3445">
        <w:rPr>
          <w:rFonts w:eastAsia="Calibri"/>
          <w:b/>
          <w:szCs w:val="28"/>
          <w:lang w:eastAsia="en-US"/>
        </w:rPr>
        <w:t>РЕШЕНИЕ</w:t>
      </w:r>
    </w:p>
    <w:p w:rsidR="00FD3445" w:rsidRPr="00FD3445" w:rsidRDefault="00FD3445" w:rsidP="00FD3445">
      <w:pPr>
        <w:jc w:val="center"/>
        <w:rPr>
          <w:rFonts w:eastAsia="Calibri"/>
          <w:b/>
          <w:szCs w:val="28"/>
          <w:lang w:eastAsia="en-US"/>
        </w:rPr>
      </w:pPr>
    </w:p>
    <w:p w:rsidR="00FD3445" w:rsidRPr="00FD3445" w:rsidRDefault="00FD3445" w:rsidP="00FD3445">
      <w:pPr>
        <w:rPr>
          <w:rFonts w:eastAsia="Calibri"/>
          <w:szCs w:val="28"/>
          <w:lang w:eastAsia="en-US"/>
        </w:rPr>
      </w:pPr>
      <w:r w:rsidRPr="00FD3445">
        <w:rPr>
          <w:rFonts w:eastAsia="Calibri"/>
          <w:szCs w:val="28"/>
          <w:lang w:eastAsia="en-US"/>
        </w:rPr>
        <w:t>от 22 декабря 2023 года                                                                               №  2</w:t>
      </w:r>
      <w:r>
        <w:rPr>
          <w:rFonts w:eastAsia="Calibri"/>
          <w:szCs w:val="28"/>
          <w:lang w:eastAsia="en-US"/>
        </w:rPr>
        <w:t>6</w:t>
      </w:r>
    </w:p>
    <w:p w:rsidR="00FD3445" w:rsidRPr="00FD3445" w:rsidRDefault="00FD3445" w:rsidP="00FD3445">
      <w:pPr>
        <w:jc w:val="both"/>
        <w:rPr>
          <w:color w:val="000000"/>
          <w:szCs w:val="28"/>
        </w:rPr>
      </w:pPr>
    </w:p>
    <w:p w:rsidR="00ED7F6C" w:rsidRPr="00AF497A" w:rsidRDefault="00ED7F6C" w:rsidP="00ED7F6C">
      <w:pPr>
        <w:jc w:val="both"/>
        <w:rPr>
          <w:color w:val="000000"/>
          <w:szCs w:val="28"/>
        </w:rPr>
      </w:pPr>
      <w:r w:rsidRPr="00AF497A">
        <w:rPr>
          <w:color w:val="000000"/>
          <w:szCs w:val="28"/>
        </w:rPr>
        <w:t xml:space="preserve">О внесении изменений и дополнений </w:t>
      </w:r>
    </w:p>
    <w:p w:rsidR="00ED7F6C" w:rsidRPr="00AF497A" w:rsidRDefault="00ED7F6C" w:rsidP="00ED7F6C">
      <w:pPr>
        <w:jc w:val="both"/>
        <w:rPr>
          <w:color w:val="000000"/>
          <w:szCs w:val="28"/>
        </w:rPr>
      </w:pPr>
      <w:r w:rsidRPr="00AF497A">
        <w:rPr>
          <w:color w:val="000000"/>
          <w:szCs w:val="28"/>
        </w:rPr>
        <w:t>в  Устав Кааламского сельского поселения</w:t>
      </w:r>
    </w:p>
    <w:p w:rsidR="00ED7F6C" w:rsidRPr="00AF497A" w:rsidRDefault="00ED7F6C" w:rsidP="00ED7F6C">
      <w:pPr>
        <w:jc w:val="both"/>
        <w:rPr>
          <w:color w:val="000000"/>
          <w:szCs w:val="28"/>
          <w:highlight w:val="yellow"/>
        </w:rPr>
      </w:pPr>
    </w:p>
    <w:p w:rsidR="00ED7F6C" w:rsidRPr="00AF497A" w:rsidRDefault="00ED7F6C" w:rsidP="00ED7F6C">
      <w:pPr>
        <w:spacing w:line="276" w:lineRule="auto"/>
        <w:jc w:val="both"/>
        <w:rPr>
          <w:color w:val="000000"/>
          <w:szCs w:val="28"/>
        </w:rPr>
      </w:pPr>
      <w:r w:rsidRPr="00AF497A">
        <w:rPr>
          <w:color w:val="000000"/>
          <w:szCs w:val="28"/>
        </w:rPr>
        <w:tab/>
        <w:t xml:space="preserve">  В целях приведения Устава Кааламского сельского поселения в соответствие с Федеральным законом от 06.10.2003 года № 131-ФЗ «Об общих принципах организации местного самоуправления в Российской Федерации» и на основании протеста Прокуратуры г. Сортавала № 07-02-2023/Прдп102-23-20860017 от 22.06.2023г.  Совет Кааламского сельского поселения  Сортавальского муниципального района Республики Карелия  РЕШИЛ:</w:t>
      </w:r>
    </w:p>
    <w:p w:rsidR="00ED7F6C" w:rsidRPr="00AF497A" w:rsidRDefault="00ED7F6C" w:rsidP="00ED7F6C">
      <w:pPr>
        <w:numPr>
          <w:ilvl w:val="0"/>
          <w:numId w:val="1"/>
        </w:numPr>
        <w:spacing w:line="276" w:lineRule="auto"/>
        <w:ind w:left="0" w:firstLine="567"/>
        <w:contextualSpacing/>
        <w:jc w:val="both"/>
        <w:rPr>
          <w:color w:val="000000"/>
          <w:szCs w:val="28"/>
        </w:rPr>
      </w:pPr>
      <w:r w:rsidRPr="00AF497A">
        <w:rPr>
          <w:color w:val="000000"/>
          <w:szCs w:val="28"/>
        </w:rPr>
        <w:t xml:space="preserve">Внести в Устав Кааламского сельского поселения, принятый решением </w:t>
      </w:r>
      <w:r w:rsidRPr="00AF497A">
        <w:rPr>
          <w:color w:val="000000"/>
          <w:szCs w:val="28"/>
          <w:lang w:val="en-US"/>
        </w:rPr>
        <w:t>XXIII</w:t>
      </w:r>
      <w:r w:rsidRPr="00AF497A">
        <w:rPr>
          <w:color w:val="000000"/>
          <w:szCs w:val="28"/>
        </w:rPr>
        <w:t xml:space="preserve"> сессии II созыва Совета Кааламского сельского поселения Сортавальского муниципального района от 16</w:t>
      </w:r>
      <w:r w:rsidRPr="00AF497A">
        <w:rPr>
          <w:bCs/>
          <w:color w:val="000000"/>
          <w:szCs w:val="28"/>
        </w:rPr>
        <w:t xml:space="preserve"> марта 2012 года № 80 «</w:t>
      </w:r>
      <w:r w:rsidRPr="00AF497A">
        <w:rPr>
          <w:color w:val="000000"/>
          <w:szCs w:val="28"/>
        </w:rPr>
        <w:t xml:space="preserve">Об Уставе Кааламского сельского поселения» следующие изменения и дополнения: </w:t>
      </w:r>
    </w:p>
    <w:p w:rsidR="00ED7F6C" w:rsidRPr="00AF497A" w:rsidRDefault="00ED7F6C" w:rsidP="00ED7F6C">
      <w:pPr>
        <w:pStyle w:val="a3"/>
        <w:numPr>
          <w:ilvl w:val="1"/>
          <w:numId w:val="2"/>
        </w:numPr>
        <w:spacing w:line="276" w:lineRule="auto"/>
        <w:ind w:left="0" w:firstLine="567"/>
        <w:jc w:val="both"/>
        <w:rPr>
          <w:color w:val="000000"/>
          <w:szCs w:val="28"/>
        </w:rPr>
      </w:pPr>
      <w:r w:rsidRPr="00AF497A">
        <w:rPr>
          <w:b/>
          <w:color w:val="000000"/>
          <w:szCs w:val="28"/>
        </w:rPr>
        <w:t>в части 4 статьи 13</w:t>
      </w:r>
      <w:r w:rsidRPr="00AF497A">
        <w:rPr>
          <w:color w:val="000000"/>
          <w:szCs w:val="28"/>
        </w:rPr>
        <w:t xml:space="preserve"> слова «избирательная комиссия муниципального образования» заменить словами «избирательная комиссия, организующая подготовку и проведение местного референдума»;</w:t>
      </w:r>
    </w:p>
    <w:p w:rsidR="00ED7F6C" w:rsidRPr="00AF497A" w:rsidRDefault="00ED7F6C" w:rsidP="00ED7F6C">
      <w:pPr>
        <w:pStyle w:val="a3"/>
        <w:numPr>
          <w:ilvl w:val="1"/>
          <w:numId w:val="2"/>
        </w:numPr>
        <w:spacing w:line="276" w:lineRule="auto"/>
        <w:ind w:left="0" w:firstLine="567"/>
        <w:jc w:val="both"/>
        <w:rPr>
          <w:color w:val="000000"/>
          <w:szCs w:val="28"/>
        </w:rPr>
      </w:pPr>
      <w:r w:rsidRPr="00AF497A">
        <w:rPr>
          <w:b/>
          <w:color w:val="000000"/>
          <w:szCs w:val="28"/>
        </w:rPr>
        <w:t>в части 4 статьи 14</w:t>
      </w:r>
      <w:r w:rsidRPr="00AF497A">
        <w:rPr>
          <w:color w:val="000000"/>
          <w:szCs w:val="28"/>
        </w:rPr>
        <w:t xml:space="preserve"> слова «избирательной комиссией Кааламского сельского поселения» заменить словами «избирательной комиссией, организующей подготовку и проведение муниципальных выборов».</w:t>
      </w:r>
    </w:p>
    <w:p w:rsidR="00ED7F6C" w:rsidRPr="00AF497A" w:rsidRDefault="00ED7F6C" w:rsidP="00ED7F6C">
      <w:pPr>
        <w:pStyle w:val="a3"/>
        <w:numPr>
          <w:ilvl w:val="1"/>
          <w:numId w:val="2"/>
        </w:numPr>
        <w:spacing w:line="276" w:lineRule="auto"/>
        <w:jc w:val="both"/>
        <w:rPr>
          <w:b/>
          <w:color w:val="000000"/>
          <w:szCs w:val="28"/>
        </w:rPr>
      </w:pPr>
      <w:r w:rsidRPr="00AF497A">
        <w:rPr>
          <w:b/>
          <w:bCs/>
          <w:color w:val="000000"/>
          <w:kern w:val="36"/>
          <w:szCs w:val="28"/>
        </w:rPr>
        <w:t xml:space="preserve">Главу 3 дополнить статьей 18.1 </w:t>
      </w:r>
      <w:r w:rsidRPr="00AF497A">
        <w:rPr>
          <w:bCs/>
          <w:color w:val="000000"/>
          <w:kern w:val="36"/>
          <w:szCs w:val="28"/>
        </w:rPr>
        <w:t>следующего содержания:</w:t>
      </w:r>
    </w:p>
    <w:p w:rsidR="00ED7F6C" w:rsidRPr="00AF497A" w:rsidRDefault="00ED7F6C" w:rsidP="00ED7F6C">
      <w:pPr>
        <w:pStyle w:val="a3"/>
        <w:tabs>
          <w:tab w:val="left" w:pos="1134"/>
        </w:tabs>
        <w:spacing w:line="276" w:lineRule="auto"/>
        <w:ind w:left="0"/>
        <w:jc w:val="both"/>
        <w:rPr>
          <w:b/>
          <w:color w:val="000000"/>
          <w:szCs w:val="28"/>
        </w:rPr>
      </w:pPr>
      <w:r w:rsidRPr="00AF497A">
        <w:rPr>
          <w:bCs/>
          <w:color w:val="000000"/>
          <w:kern w:val="36"/>
          <w:szCs w:val="28"/>
        </w:rPr>
        <w:t>«Статья 18.1. Староста сельского населенного пункта</w:t>
      </w:r>
    </w:p>
    <w:p w:rsidR="00ED7F6C" w:rsidRPr="00AF497A" w:rsidRDefault="00ED7F6C" w:rsidP="00ED7F6C">
      <w:pPr>
        <w:tabs>
          <w:tab w:val="left" w:pos="1134"/>
        </w:tabs>
        <w:spacing w:line="276" w:lineRule="auto"/>
        <w:jc w:val="both"/>
        <w:rPr>
          <w:szCs w:val="28"/>
        </w:rPr>
      </w:pPr>
      <w:r w:rsidRPr="00AF497A">
        <w:rPr>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Кааламском </w:t>
      </w:r>
      <w:r w:rsidRPr="00AF497A">
        <w:rPr>
          <w:szCs w:val="28"/>
        </w:rPr>
        <w:lastRenderedPageBreak/>
        <w:t>сельском поселении, может назначаться староста сельского населенного пункта.</w:t>
      </w:r>
    </w:p>
    <w:p w:rsidR="00ED7F6C" w:rsidRPr="00AF497A" w:rsidRDefault="00ED7F6C" w:rsidP="00ED7F6C">
      <w:pPr>
        <w:spacing w:line="276" w:lineRule="auto"/>
        <w:jc w:val="both"/>
        <w:rPr>
          <w:szCs w:val="28"/>
        </w:rPr>
      </w:pPr>
      <w:r w:rsidRPr="00AF497A">
        <w:rPr>
          <w:szCs w:val="28"/>
        </w:rPr>
        <w:t>2. Староста сельского населенного пункта назначается Советом Кааламского сельского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ED7F6C" w:rsidRPr="00AF497A" w:rsidRDefault="00ED7F6C" w:rsidP="00ED7F6C">
      <w:pPr>
        <w:spacing w:line="276" w:lineRule="auto"/>
        <w:jc w:val="both"/>
        <w:rPr>
          <w:szCs w:val="28"/>
        </w:rPr>
      </w:pPr>
      <w:r w:rsidRPr="00AF497A">
        <w:rPr>
          <w:szCs w:val="28"/>
        </w:rPr>
        <w:t xml:space="preserve">3. </w:t>
      </w:r>
      <w:proofErr w:type="gramStart"/>
      <w:r w:rsidRPr="00AF497A">
        <w:rPr>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ED7F6C" w:rsidRPr="00AF497A" w:rsidRDefault="00ED7F6C" w:rsidP="00ED7F6C">
      <w:pPr>
        <w:shd w:val="clear" w:color="auto" w:fill="FFFFFF"/>
        <w:spacing w:line="276" w:lineRule="auto"/>
        <w:jc w:val="both"/>
        <w:rPr>
          <w:color w:val="000000"/>
          <w:szCs w:val="28"/>
        </w:rPr>
      </w:pPr>
      <w:r w:rsidRPr="00AF497A">
        <w:rPr>
          <w:color w:val="000000"/>
          <w:szCs w:val="28"/>
        </w:rPr>
        <w:t>4. Старостой сельского населенного пункта не может быть назначено лицо:</w:t>
      </w:r>
    </w:p>
    <w:p w:rsidR="00ED7F6C" w:rsidRPr="00AF497A" w:rsidRDefault="00ED7F6C" w:rsidP="00ED7F6C">
      <w:pPr>
        <w:shd w:val="clear" w:color="auto" w:fill="FFFFFF"/>
        <w:spacing w:line="276" w:lineRule="auto"/>
        <w:ind w:firstLine="540"/>
        <w:jc w:val="both"/>
        <w:rPr>
          <w:color w:val="000000"/>
          <w:szCs w:val="28"/>
        </w:rPr>
      </w:pPr>
      <w:r w:rsidRPr="00AF497A">
        <w:rPr>
          <w:color w:val="000000"/>
          <w:szCs w:val="28"/>
        </w:rPr>
        <w:t xml:space="preserve">1) </w:t>
      </w:r>
      <w:proofErr w:type="gramStart"/>
      <w:r w:rsidRPr="00AF497A">
        <w:rPr>
          <w:color w:val="000000"/>
          <w:szCs w:val="28"/>
        </w:rPr>
        <w:t>замещающее</w:t>
      </w:r>
      <w:proofErr w:type="gramEnd"/>
      <w:r w:rsidRPr="00AF497A">
        <w:rPr>
          <w:color w:val="000000"/>
          <w:szCs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ED7F6C" w:rsidRPr="00AF497A" w:rsidRDefault="00ED7F6C" w:rsidP="00ED7F6C">
      <w:pPr>
        <w:shd w:val="clear" w:color="auto" w:fill="FFFFFF"/>
        <w:spacing w:line="276" w:lineRule="auto"/>
        <w:ind w:firstLine="540"/>
        <w:jc w:val="both"/>
        <w:rPr>
          <w:color w:val="000000"/>
          <w:szCs w:val="28"/>
        </w:rPr>
      </w:pPr>
      <w:r w:rsidRPr="00AF497A">
        <w:rPr>
          <w:color w:val="000000"/>
          <w:szCs w:val="28"/>
        </w:rPr>
        <w:t xml:space="preserve">2) </w:t>
      </w:r>
      <w:proofErr w:type="gramStart"/>
      <w:r w:rsidRPr="00AF497A">
        <w:rPr>
          <w:color w:val="000000"/>
          <w:szCs w:val="28"/>
        </w:rPr>
        <w:t>признанное</w:t>
      </w:r>
      <w:proofErr w:type="gramEnd"/>
      <w:r w:rsidRPr="00AF497A">
        <w:rPr>
          <w:color w:val="000000"/>
          <w:szCs w:val="28"/>
        </w:rPr>
        <w:t xml:space="preserve"> судом недееспособным или ограниченно дееспособным;</w:t>
      </w:r>
    </w:p>
    <w:p w:rsidR="00ED7F6C" w:rsidRPr="00AF497A" w:rsidRDefault="00ED7F6C" w:rsidP="00ED7F6C">
      <w:pPr>
        <w:shd w:val="clear" w:color="auto" w:fill="FFFFFF"/>
        <w:spacing w:line="276" w:lineRule="auto"/>
        <w:ind w:firstLine="540"/>
        <w:jc w:val="both"/>
        <w:rPr>
          <w:color w:val="000000"/>
          <w:szCs w:val="28"/>
        </w:rPr>
      </w:pPr>
      <w:r w:rsidRPr="00AF497A">
        <w:rPr>
          <w:color w:val="000000"/>
          <w:szCs w:val="28"/>
        </w:rPr>
        <w:t xml:space="preserve">3) </w:t>
      </w:r>
      <w:proofErr w:type="gramStart"/>
      <w:r w:rsidRPr="00AF497A">
        <w:rPr>
          <w:color w:val="000000"/>
          <w:szCs w:val="28"/>
        </w:rPr>
        <w:t>имеющее</w:t>
      </w:r>
      <w:proofErr w:type="gramEnd"/>
      <w:r w:rsidRPr="00AF497A">
        <w:rPr>
          <w:color w:val="000000"/>
          <w:szCs w:val="28"/>
        </w:rPr>
        <w:t xml:space="preserve"> непогашенную или неснятую судимость.</w:t>
      </w:r>
    </w:p>
    <w:p w:rsidR="00ED7F6C" w:rsidRPr="00AF497A" w:rsidRDefault="00ED7F6C" w:rsidP="00ED7F6C">
      <w:pPr>
        <w:shd w:val="clear" w:color="auto" w:fill="FFFFFF"/>
        <w:spacing w:line="276" w:lineRule="auto"/>
        <w:jc w:val="both"/>
        <w:rPr>
          <w:color w:val="000000"/>
          <w:szCs w:val="28"/>
        </w:rPr>
      </w:pPr>
      <w:r w:rsidRPr="00AF497A">
        <w:rPr>
          <w:color w:val="000000"/>
          <w:szCs w:val="28"/>
        </w:rPr>
        <w:t>5. Срок полномочий старосты сельского населенного пункта составляет пять лет.</w:t>
      </w:r>
    </w:p>
    <w:p w:rsidR="00ED7F6C" w:rsidRPr="00AF497A" w:rsidRDefault="00ED7F6C" w:rsidP="00ED7F6C">
      <w:pPr>
        <w:shd w:val="clear" w:color="auto" w:fill="FFFFFF"/>
        <w:spacing w:line="276" w:lineRule="auto"/>
        <w:ind w:firstLine="540"/>
        <w:jc w:val="both"/>
        <w:rPr>
          <w:color w:val="000000"/>
          <w:szCs w:val="28"/>
        </w:rPr>
      </w:pPr>
      <w:proofErr w:type="gramStart"/>
      <w:r w:rsidRPr="00AF497A">
        <w:rPr>
          <w:color w:val="000000"/>
          <w:szCs w:val="28"/>
        </w:rPr>
        <w:t>Полномочия старосты сельского населенного пункта прекращаются досрочно по решению Совета Кааламского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6" w:anchor="dst100515" w:history="1">
        <w:r w:rsidRPr="00AF497A">
          <w:rPr>
            <w:szCs w:val="28"/>
          </w:rPr>
          <w:t>пунктами 1</w:t>
        </w:r>
      </w:hyperlink>
      <w:r w:rsidRPr="00AF497A">
        <w:rPr>
          <w:szCs w:val="28"/>
        </w:rPr>
        <w:t> - </w:t>
      </w:r>
      <w:hyperlink r:id="rId7" w:anchor="dst52" w:history="1">
        <w:r w:rsidRPr="00AF497A">
          <w:rPr>
            <w:szCs w:val="28"/>
          </w:rPr>
          <w:t>7 части 10 статьи 40</w:t>
        </w:r>
      </w:hyperlink>
      <w:r w:rsidRPr="00AF497A">
        <w:rPr>
          <w:color w:val="000000"/>
          <w:szCs w:val="28"/>
        </w:rPr>
        <w:t>  Федерального закона</w:t>
      </w:r>
      <w:r w:rsidRPr="00AF497A">
        <w:rPr>
          <w:szCs w:val="28"/>
        </w:rPr>
        <w:t xml:space="preserve"> </w:t>
      </w:r>
      <w:r w:rsidRPr="00AF497A">
        <w:rPr>
          <w:color w:val="000000"/>
          <w:szCs w:val="28"/>
        </w:rPr>
        <w:t>от 06.10.2003 года № 131-ФЗ «Об общих принципах организации местного самоуправления в Российской Федерации».</w:t>
      </w:r>
      <w:proofErr w:type="gramEnd"/>
    </w:p>
    <w:p w:rsidR="00ED7F6C" w:rsidRPr="00AF497A" w:rsidRDefault="00ED7F6C" w:rsidP="00ED7F6C">
      <w:pPr>
        <w:spacing w:line="276" w:lineRule="auto"/>
        <w:jc w:val="both"/>
        <w:rPr>
          <w:szCs w:val="28"/>
        </w:rPr>
      </w:pPr>
      <w:r w:rsidRPr="00AF497A">
        <w:rPr>
          <w:szCs w:val="28"/>
        </w:rPr>
        <w:t>6. Староста сельского населенного пункта для решения возложенных на него задач:</w:t>
      </w:r>
    </w:p>
    <w:p w:rsidR="00ED7F6C" w:rsidRPr="00AF497A" w:rsidRDefault="00ED7F6C" w:rsidP="00ED7F6C">
      <w:pPr>
        <w:shd w:val="clear" w:color="auto" w:fill="FFFFFF"/>
        <w:spacing w:line="276" w:lineRule="auto"/>
        <w:ind w:firstLine="540"/>
        <w:jc w:val="both"/>
        <w:rPr>
          <w:color w:val="000000"/>
          <w:szCs w:val="28"/>
        </w:rPr>
      </w:pPr>
      <w:r w:rsidRPr="00AF497A">
        <w:rPr>
          <w:color w:val="000000"/>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D7F6C" w:rsidRPr="00AF497A" w:rsidRDefault="00ED7F6C" w:rsidP="00ED7F6C">
      <w:pPr>
        <w:shd w:val="clear" w:color="auto" w:fill="FFFFFF"/>
        <w:spacing w:line="276" w:lineRule="auto"/>
        <w:ind w:firstLine="540"/>
        <w:jc w:val="both"/>
        <w:rPr>
          <w:color w:val="000000"/>
          <w:szCs w:val="28"/>
        </w:rPr>
      </w:pPr>
      <w:r w:rsidRPr="00AF497A">
        <w:rPr>
          <w:color w:val="000000"/>
          <w:szCs w:val="28"/>
        </w:rP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D7F6C" w:rsidRPr="00AF497A" w:rsidRDefault="00ED7F6C" w:rsidP="00ED7F6C">
      <w:pPr>
        <w:shd w:val="clear" w:color="auto" w:fill="FFFFFF"/>
        <w:spacing w:line="276" w:lineRule="auto"/>
        <w:ind w:firstLine="540"/>
        <w:jc w:val="both"/>
        <w:rPr>
          <w:color w:val="000000"/>
          <w:szCs w:val="28"/>
        </w:rPr>
      </w:pPr>
      <w:r w:rsidRPr="00AF497A">
        <w:rPr>
          <w:color w:val="000000"/>
          <w:szCs w:val="28"/>
        </w:rPr>
        <w:t>3) информирует жителей сельского населенного пункта по вопросам организации и осуществления местного самоуправления, а также содействует</w:t>
      </w:r>
      <w:r>
        <w:rPr>
          <w:color w:val="000000"/>
          <w:szCs w:val="28"/>
        </w:rPr>
        <w:t xml:space="preserve"> </w:t>
      </w:r>
      <w:r w:rsidRPr="00AF497A">
        <w:rPr>
          <w:color w:val="000000"/>
          <w:szCs w:val="28"/>
        </w:rPr>
        <w:t>в доведении до их сведения иной информации, полученной от органов местного самоуправления;</w:t>
      </w:r>
    </w:p>
    <w:p w:rsidR="00ED7F6C" w:rsidRPr="00AF497A" w:rsidRDefault="00ED7F6C" w:rsidP="00ED7F6C">
      <w:pPr>
        <w:shd w:val="clear" w:color="auto" w:fill="FFFFFF"/>
        <w:spacing w:line="276" w:lineRule="auto"/>
        <w:ind w:firstLine="540"/>
        <w:jc w:val="both"/>
        <w:rPr>
          <w:color w:val="000000"/>
          <w:szCs w:val="28"/>
        </w:rPr>
      </w:pPr>
      <w:r w:rsidRPr="00AF497A">
        <w:rPr>
          <w:color w:val="000000"/>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D7F6C" w:rsidRPr="00AF497A" w:rsidRDefault="00ED7F6C" w:rsidP="00ED7F6C">
      <w:pPr>
        <w:shd w:val="clear" w:color="auto" w:fill="FFFFFF"/>
        <w:spacing w:line="276" w:lineRule="auto"/>
        <w:ind w:firstLine="540"/>
        <w:jc w:val="both"/>
        <w:rPr>
          <w:color w:val="000000"/>
          <w:szCs w:val="28"/>
        </w:rPr>
      </w:pPr>
      <w:r w:rsidRPr="00AF497A">
        <w:rPr>
          <w:color w:val="000000"/>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ED7F6C" w:rsidRPr="00FD3445" w:rsidRDefault="00ED7F6C" w:rsidP="00ED7F6C">
      <w:pPr>
        <w:shd w:val="clear" w:color="auto" w:fill="FFFFFF"/>
        <w:spacing w:line="276" w:lineRule="auto"/>
        <w:ind w:firstLine="540"/>
        <w:jc w:val="both"/>
        <w:rPr>
          <w:szCs w:val="28"/>
        </w:rPr>
      </w:pPr>
      <w:r w:rsidRPr="00AF497A">
        <w:rPr>
          <w:color w:val="000000"/>
          <w:szCs w:val="28"/>
        </w:rPr>
        <w:t xml:space="preserve">5) осуществляет иные полномочия и права, предусмотренные уставом </w:t>
      </w:r>
      <w:r w:rsidRPr="00FD3445">
        <w:rPr>
          <w:szCs w:val="28"/>
        </w:rPr>
        <w:t>Кааламского сельского поселения и (или) нормативным правовым актом Совета Кааламского сельского поселения в соответствии с законом Республики Карелия.</w:t>
      </w:r>
    </w:p>
    <w:p w:rsidR="00ED7F6C" w:rsidRPr="00FD3445" w:rsidRDefault="00ED7F6C" w:rsidP="00ED7F6C">
      <w:pPr>
        <w:spacing w:line="276" w:lineRule="auto"/>
        <w:jc w:val="both"/>
        <w:rPr>
          <w:szCs w:val="28"/>
        </w:rPr>
      </w:pPr>
      <w:r w:rsidRPr="00FD3445">
        <w:rPr>
          <w:szCs w:val="28"/>
        </w:rPr>
        <w:t>7. Гарантии деятельности и иные вопросы статуса старосты сельского населенного пункта могут устанавливаться Решением Совета Кааламского сельского поселения в соответствии с законом Республики Карелия</w:t>
      </w:r>
      <w:proofErr w:type="gramStart"/>
      <w:r w:rsidRPr="00FD3445">
        <w:rPr>
          <w:szCs w:val="28"/>
        </w:rPr>
        <w:t>.»</w:t>
      </w:r>
      <w:proofErr w:type="gramEnd"/>
    </w:p>
    <w:p w:rsidR="00ED7F6C" w:rsidRPr="00FD3445" w:rsidRDefault="00ED7F6C" w:rsidP="00ED7F6C">
      <w:pPr>
        <w:ind w:firstLine="567"/>
        <w:jc w:val="both"/>
        <w:rPr>
          <w:szCs w:val="28"/>
        </w:rPr>
      </w:pPr>
      <w:r w:rsidRPr="00FD3445">
        <w:rPr>
          <w:szCs w:val="28"/>
        </w:rPr>
        <w:t xml:space="preserve">1.4. </w:t>
      </w:r>
      <w:r w:rsidRPr="00FD3445">
        <w:rPr>
          <w:b/>
          <w:szCs w:val="28"/>
        </w:rPr>
        <w:t>Пункт 14 части 1 статьи 26</w:t>
      </w:r>
      <w:r w:rsidRPr="00FD3445">
        <w:rPr>
          <w:szCs w:val="28"/>
        </w:rPr>
        <w:t xml:space="preserve"> признать утратившим силу.</w:t>
      </w:r>
    </w:p>
    <w:p w:rsidR="00ED7F6C" w:rsidRPr="00FD3445" w:rsidRDefault="00ED7F6C" w:rsidP="00ED7F6C">
      <w:pPr>
        <w:ind w:firstLine="567"/>
        <w:jc w:val="both"/>
        <w:rPr>
          <w:szCs w:val="28"/>
        </w:rPr>
      </w:pPr>
      <w:r w:rsidRPr="00FD3445">
        <w:rPr>
          <w:szCs w:val="28"/>
        </w:rPr>
        <w:t xml:space="preserve">1.5. </w:t>
      </w:r>
      <w:r w:rsidRPr="00FD3445">
        <w:rPr>
          <w:b/>
          <w:szCs w:val="28"/>
        </w:rPr>
        <w:t>Пункт 27 части 1 статьи 26</w:t>
      </w:r>
      <w:r w:rsidRPr="00FD3445">
        <w:rPr>
          <w:szCs w:val="28"/>
        </w:rPr>
        <w:t xml:space="preserve"> признать утратившим силу.</w:t>
      </w:r>
    </w:p>
    <w:p w:rsidR="00ED7F6C" w:rsidRPr="00FD3445" w:rsidRDefault="00ED7F6C" w:rsidP="00ED7F6C">
      <w:pPr>
        <w:ind w:firstLine="567"/>
        <w:jc w:val="both"/>
        <w:rPr>
          <w:szCs w:val="28"/>
        </w:rPr>
      </w:pPr>
      <w:r w:rsidRPr="00FD3445">
        <w:rPr>
          <w:szCs w:val="28"/>
        </w:rPr>
        <w:t xml:space="preserve">1.6. </w:t>
      </w:r>
      <w:r w:rsidRPr="00FD3445">
        <w:rPr>
          <w:b/>
          <w:szCs w:val="28"/>
        </w:rPr>
        <w:t xml:space="preserve">Статью 27 дополнить частью 5.2.  </w:t>
      </w:r>
      <w:r w:rsidRPr="00FD3445">
        <w:rPr>
          <w:szCs w:val="28"/>
        </w:rPr>
        <w:t>следующего содержания:</w:t>
      </w:r>
    </w:p>
    <w:p w:rsidR="00ED7F6C" w:rsidRPr="00AF497A" w:rsidRDefault="00FD3445" w:rsidP="00ED7F6C">
      <w:pPr>
        <w:spacing w:line="276" w:lineRule="auto"/>
        <w:jc w:val="both"/>
        <w:rPr>
          <w:szCs w:val="28"/>
        </w:rPr>
      </w:pPr>
      <w:r>
        <w:rPr>
          <w:szCs w:val="28"/>
        </w:rPr>
        <w:t xml:space="preserve">« </w:t>
      </w:r>
      <w:r w:rsidR="00ED7F6C" w:rsidRPr="00FD3445">
        <w:rPr>
          <w:szCs w:val="28"/>
        </w:rPr>
        <w:t xml:space="preserve">5.2. Полномочия депутата Совета Кааламского сельского поселения прекращаются досрочно решением Совета Кааламского сельского поселения в случае отсутствия депутата без уважительных причин на всех заседаниях Совета Кааламского сельского поселения в </w:t>
      </w:r>
      <w:r w:rsidR="00ED7F6C" w:rsidRPr="00AF497A">
        <w:rPr>
          <w:szCs w:val="28"/>
        </w:rPr>
        <w:t>течение шести месяцев подряд</w:t>
      </w:r>
      <w:proofErr w:type="gramStart"/>
      <w:r w:rsidR="00ED7F6C" w:rsidRPr="00AF497A">
        <w:rPr>
          <w:szCs w:val="28"/>
        </w:rPr>
        <w:t>.»</w:t>
      </w:r>
      <w:proofErr w:type="gramEnd"/>
    </w:p>
    <w:p w:rsidR="00ED7F6C" w:rsidRPr="00AF497A" w:rsidRDefault="00ED7F6C" w:rsidP="00ED7F6C">
      <w:pPr>
        <w:spacing w:line="276" w:lineRule="auto"/>
        <w:ind w:firstLine="567"/>
        <w:jc w:val="both"/>
        <w:rPr>
          <w:szCs w:val="28"/>
        </w:rPr>
      </w:pPr>
      <w:r w:rsidRPr="00AF497A">
        <w:rPr>
          <w:szCs w:val="28"/>
        </w:rPr>
        <w:t xml:space="preserve">1.7. </w:t>
      </w:r>
      <w:r w:rsidRPr="00AF497A">
        <w:rPr>
          <w:b/>
          <w:szCs w:val="28"/>
        </w:rPr>
        <w:t>Статью 34</w:t>
      </w:r>
      <w:r w:rsidRPr="00AF497A">
        <w:rPr>
          <w:szCs w:val="28"/>
        </w:rPr>
        <w:t xml:space="preserve"> признать утратившей силу.</w:t>
      </w:r>
    </w:p>
    <w:p w:rsidR="00ED7F6C" w:rsidRPr="00AF497A" w:rsidRDefault="00ED7F6C" w:rsidP="00ED7F6C">
      <w:pPr>
        <w:spacing w:line="276" w:lineRule="auto"/>
        <w:ind w:firstLine="567"/>
        <w:jc w:val="both"/>
        <w:rPr>
          <w:szCs w:val="28"/>
        </w:rPr>
      </w:pPr>
      <w:r w:rsidRPr="00AF497A">
        <w:rPr>
          <w:szCs w:val="28"/>
        </w:rPr>
        <w:t xml:space="preserve">1.8. </w:t>
      </w:r>
      <w:r w:rsidRPr="00AF497A">
        <w:rPr>
          <w:b/>
          <w:szCs w:val="28"/>
        </w:rPr>
        <w:t>В статье 36</w:t>
      </w:r>
      <w:r w:rsidRPr="00AF497A">
        <w:rPr>
          <w:szCs w:val="28"/>
        </w:rPr>
        <w:t>:</w:t>
      </w:r>
    </w:p>
    <w:p w:rsidR="00ED7F6C" w:rsidRPr="00AF497A" w:rsidRDefault="00ED7F6C" w:rsidP="00ED7F6C">
      <w:pPr>
        <w:spacing w:line="276" w:lineRule="auto"/>
        <w:ind w:firstLine="567"/>
        <w:jc w:val="both"/>
        <w:rPr>
          <w:szCs w:val="28"/>
        </w:rPr>
      </w:pPr>
      <w:r w:rsidRPr="00AF497A">
        <w:rPr>
          <w:szCs w:val="28"/>
        </w:rPr>
        <w:t>1) в части 1 слова «аппарате избирательной комиссии Кааламского сельского поселения», «избирательной комиссии Кааламского сельского поселения» исключить;</w:t>
      </w:r>
    </w:p>
    <w:p w:rsidR="00ED7F6C" w:rsidRPr="00AF497A" w:rsidRDefault="00ED7F6C" w:rsidP="00ED7F6C">
      <w:pPr>
        <w:spacing w:line="276" w:lineRule="auto"/>
        <w:ind w:firstLine="567"/>
        <w:jc w:val="both"/>
        <w:rPr>
          <w:szCs w:val="28"/>
        </w:rPr>
      </w:pPr>
      <w:r w:rsidRPr="00AF497A">
        <w:rPr>
          <w:szCs w:val="28"/>
        </w:rPr>
        <w:t>2) в части 3 «аппарата избирательной комиссии Кааламского сельского поселения» исключить.</w:t>
      </w:r>
    </w:p>
    <w:p w:rsidR="00ED7F6C" w:rsidRPr="00AF497A" w:rsidRDefault="00ED7F6C" w:rsidP="00ED7F6C">
      <w:pPr>
        <w:spacing w:line="276" w:lineRule="auto"/>
        <w:ind w:firstLine="567"/>
        <w:jc w:val="both"/>
        <w:rPr>
          <w:szCs w:val="28"/>
        </w:rPr>
      </w:pPr>
      <w:r w:rsidRPr="00AF497A">
        <w:rPr>
          <w:szCs w:val="28"/>
        </w:rPr>
        <w:t xml:space="preserve">1.9. </w:t>
      </w:r>
      <w:r w:rsidRPr="00AF497A">
        <w:rPr>
          <w:b/>
          <w:szCs w:val="28"/>
        </w:rPr>
        <w:t>В части 1 статьи 38</w:t>
      </w:r>
      <w:r w:rsidRPr="00AF497A">
        <w:rPr>
          <w:szCs w:val="28"/>
        </w:rPr>
        <w:t xml:space="preserve"> слова «избирательной комиссией Кааламского сельского поселения» исключить.</w:t>
      </w:r>
    </w:p>
    <w:p w:rsidR="00ED7F6C" w:rsidRPr="00AF497A" w:rsidRDefault="00ED7F6C" w:rsidP="00ED7F6C">
      <w:pPr>
        <w:spacing w:line="276" w:lineRule="auto"/>
        <w:jc w:val="both"/>
        <w:rPr>
          <w:color w:val="000000"/>
          <w:szCs w:val="28"/>
          <w:lang w:eastAsia="ar-SA"/>
        </w:rPr>
      </w:pPr>
      <w:r w:rsidRPr="00AF497A">
        <w:rPr>
          <w:color w:val="000000"/>
          <w:szCs w:val="28"/>
          <w:lang w:eastAsia="ar-SA"/>
        </w:rPr>
        <w:t xml:space="preserve">2. Настоящее Решение после его государственной регистрации подлежит официальному опубликованию в средствах массовой информации и  размещению на сайте администрации Кааламского сельского поселения в </w:t>
      </w:r>
      <w:r w:rsidRPr="00AF497A">
        <w:rPr>
          <w:color w:val="000000"/>
          <w:szCs w:val="28"/>
          <w:lang w:eastAsia="ar-SA"/>
        </w:rPr>
        <w:lastRenderedPageBreak/>
        <w:t>сети Интернет и вступает в силу с момента  его официального опубликования.</w:t>
      </w:r>
    </w:p>
    <w:p w:rsidR="00ED7F6C" w:rsidRPr="00AF497A" w:rsidRDefault="00ED7F6C" w:rsidP="00ED7F6C">
      <w:pPr>
        <w:jc w:val="both"/>
        <w:rPr>
          <w:color w:val="000000"/>
          <w:szCs w:val="28"/>
        </w:rPr>
      </w:pPr>
    </w:p>
    <w:p w:rsidR="00ED7F6C" w:rsidRPr="00AF497A" w:rsidRDefault="00ED7F6C" w:rsidP="00ED7F6C">
      <w:pPr>
        <w:rPr>
          <w:color w:val="000000"/>
          <w:szCs w:val="28"/>
        </w:rPr>
      </w:pPr>
      <w:r w:rsidRPr="00AF497A">
        <w:rPr>
          <w:color w:val="000000"/>
          <w:szCs w:val="28"/>
        </w:rPr>
        <w:t xml:space="preserve">Председатель Совета </w:t>
      </w:r>
      <w:r w:rsidRPr="00AF497A">
        <w:rPr>
          <w:color w:val="000000"/>
          <w:szCs w:val="28"/>
        </w:rPr>
        <w:br/>
        <w:t xml:space="preserve">Кааламского сельского поселения                                                  </w:t>
      </w:r>
      <w:proofErr w:type="spellStart"/>
      <w:r w:rsidRPr="00AF497A">
        <w:rPr>
          <w:color w:val="000000"/>
          <w:szCs w:val="28"/>
        </w:rPr>
        <w:t>Л.С.Горшкова</w:t>
      </w:r>
      <w:proofErr w:type="spellEnd"/>
    </w:p>
    <w:p w:rsidR="00ED7F6C" w:rsidRPr="00AF497A" w:rsidRDefault="00ED7F6C" w:rsidP="00ED7F6C">
      <w:pPr>
        <w:rPr>
          <w:color w:val="000000"/>
          <w:szCs w:val="28"/>
        </w:rPr>
      </w:pPr>
    </w:p>
    <w:p w:rsidR="00A3007B" w:rsidRDefault="00ED7F6C">
      <w:r w:rsidRPr="00AF497A">
        <w:rPr>
          <w:color w:val="000000"/>
          <w:szCs w:val="28"/>
        </w:rPr>
        <w:t xml:space="preserve">Глава Кааламского сельского поселения                                       </w:t>
      </w:r>
      <w:proofErr w:type="spellStart"/>
      <w:r w:rsidRPr="00AF497A">
        <w:rPr>
          <w:color w:val="000000"/>
          <w:szCs w:val="28"/>
        </w:rPr>
        <w:t>А.М.Мищенко</w:t>
      </w:r>
      <w:proofErr w:type="spellEnd"/>
    </w:p>
    <w:sectPr w:rsidR="00A3007B" w:rsidSect="00FD3445">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7876"/>
    <w:multiLevelType w:val="hybridMultilevel"/>
    <w:tmpl w:val="D1844112"/>
    <w:lvl w:ilvl="0" w:tplc="B542415A">
      <w:start w:val="1"/>
      <w:numFmt w:val="decimal"/>
      <w:lvlText w:val="%1."/>
      <w:lvlJc w:val="left"/>
      <w:pPr>
        <w:ind w:left="882" w:hanging="456"/>
      </w:pPr>
      <w:rPr>
        <w:sz w:val="28"/>
        <w:szCs w:val="28"/>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
    <w:nsid w:val="6C2213C4"/>
    <w:multiLevelType w:val="multilevel"/>
    <w:tmpl w:val="CD1AF52C"/>
    <w:lvl w:ilvl="0">
      <w:start w:val="1"/>
      <w:numFmt w:val="decimal"/>
      <w:lvlText w:val="%1."/>
      <w:lvlJc w:val="left"/>
      <w:pPr>
        <w:ind w:left="750" w:hanging="750"/>
      </w:pPr>
      <w:rPr>
        <w:rFonts w:hint="default"/>
      </w:rPr>
    </w:lvl>
    <w:lvl w:ilvl="1">
      <w:start w:val="1"/>
      <w:numFmt w:val="decimal"/>
      <w:lvlText w:val="%1.%2."/>
      <w:lvlJc w:val="left"/>
      <w:pPr>
        <w:ind w:left="1317" w:hanging="750"/>
      </w:pPr>
      <w:rPr>
        <w:rFonts w:hint="default"/>
        <w:b w:val="0"/>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9DA"/>
    <w:rsid w:val="00062333"/>
    <w:rsid w:val="009829DA"/>
    <w:rsid w:val="00A07634"/>
    <w:rsid w:val="00A3007B"/>
    <w:rsid w:val="00CE2CAA"/>
    <w:rsid w:val="00ED7F6C"/>
    <w:rsid w:val="00FD3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F6C"/>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7F6C"/>
    <w:pPr>
      <w:ind w:left="720"/>
      <w:contextualSpacing/>
    </w:pPr>
  </w:style>
  <w:style w:type="paragraph" w:styleId="a4">
    <w:name w:val="Balloon Text"/>
    <w:basedOn w:val="a"/>
    <w:link w:val="a5"/>
    <w:uiPriority w:val="99"/>
    <w:semiHidden/>
    <w:unhideWhenUsed/>
    <w:rsid w:val="00A07634"/>
    <w:rPr>
      <w:rFonts w:ascii="Arial" w:hAnsi="Arial" w:cs="Arial"/>
      <w:sz w:val="16"/>
      <w:szCs w:val="16"/>
    </w:rPr>
  </w:style>
  <w:style w:type="character" w:customStyle="1" w:styleId="a5">
    <w:name w:val="Текст выноски Знак"/>
    <w:basedOn w:val="a0"/>
    <w:link w:val="a4"/>
    <w:uiPriority w:val="99"/>
    <w:semiHidden/>
    <w:rsid w:val="00A07634"/>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F6C"/>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7F6C"/>
    <w:pPr>
      <w:ind w:left="720"/>
      <w:contextualSpacing/>
    </w:pPr>
  </w:style>
  <w:style w:type="paragraph" w:styleId="a4">
    <w:name w:val="Balloon Text"/>
    <w:basedOn w:val="a"/>
    <w:link w:val="a5"/>
    <w:uiPriority w:val="99"/>
    <w:semiHidden/>
    <w:unhideWhenUsed/>
    <w:rsid w:val="00A07634"/>
    <w:rPr>
      <w:rFonts w:ascii="Arial" w:hAnsi="Arial" w:cs="Arial"/>
      <w:sz w:val="16"/>
      <w:szCs w:val="16"/>
    </w:rPr>
  </w:style>
  <w:style w:type="character" w:customStyle="1" w:styleId="a5">
    <w:name w:val="Текст выноски Знак"/>
    <w:basedOn w:val="a0"/>
    <w:link w:val="a4"/>
    <w:uiPriority w:val="99"/>
    <w:semiHidden/>
    <w:rsid w:val="00A07634"/>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consultant.ru/document/cons_doc_LAW_454007/0f163aa904e0d0db5ff6f72881cd6077268a701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sultant.ru/document/cons_doc_LAW_454007/0f163aa904e0d0db5ff6f72881cd6077268a701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1071</Words>
  <Characters>6105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cp:lastPrinted>2023-12-22T08:44:00Z</cp:lastPrinted>
  <dcterms:created xsi:type="dcterms:W3CDTF">2023-12-08T13:00:00Z</dcterms:created>
  <dcterms:modified xsi:type="dcterms:W3CDTF">2024-01-19T11:35:00Z</dcterms:modified>
</cp:coreProperties>
</file>