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49" w:rsidRPr="00B45F4B" w:rsidRDefault="00546049" w:rsidP="00546049">
      <w:pPr>
        <w:shd w:val="clear" w:color="auto" w:fill="FFFFFF"/>
        <w:spacing w:line="643" w:lineRule="exact"/>
        <w:ind w:left="38"/>
        <w:jc w:val="center"/>
        <w:rPr>
          <w:b/>
        </w:rPr>
      </w:pPr>
      <w:r w:rsidRPr="00B45F4B">
        <w:rPr>
          <w:b/>
          <w:color w:val="000000"/>
          <w:spacing w:val="-1"/>
          <w:w w:val="113"/>
        </w:rPr>
        <w:t>Республика Карелия</w:t>
      </w:r>
    </w:p>
    <w:p w:rsidR="00546049" w:rsidRPr="00B45F4B" w:rsidRDefault="00546049" w:rsidP="00546049">
      <w:pPr>
        <w:shd w:val="clear" w:color="auto" w:fill="FFFFFF"/>
        <w:spacing w:line="643" w:lineRule="exact"/>
        <w:ind w:left="413"/>
        <w:rPr>
          <w:b/>
        </w:rPr>
      </w:pPr>
      <w:r w:rsidRPr="00B45F4B">
        <w:rPr>
          <w:b/>
          <w:color w:val="000000"/>
          <w:w w:val="113"/>
        </w:rPr>
        <w:t>АДМИНИСТРАЦИЯ КААЛАМСКОГО СЕЛЬСКОГО ПОСЕЛЕНИЯ</w:t>
      </w:r>
    </w:p>
    <w:p w:rsidR="00546049" w:rsidRDefault="005E44D6" w:rsidP="00546049">
      <w:pPr>
        <w:shd w:val="clear" w:color="auto" w:fill="FFFFFF"/>
        <w:spacing w:line="643" w:lineRule="exact"/>
        <w:ind w:left="29"/>
        <w:jc w:val="center"/>
        <w:rPr>
          <w:b/>
          <w:color w:val="000000"/>
          <w:w w:val="113"/>
        </w:rPr>
      </w:pPr>
      <w:r>
        <w:rPr>
          <w:b/>
          <w:color w:val="000000"/>
          <w:w w:val="113"/>
        </w:rPr>
        <w:t>ПОСТАНОВЛЕНИЕ</w:t>
      </w:r>
    </w:p>
    <w:p w:rsidR="00E44984" w:rsidRDefault="00E44984" w:rsidP="00E44984">
      <w:pPr>
        <w:pStyle w:val="a8"/>
        <w:rPr>
          <w:w w:val="113"/>
        </w:rPr>
      </w:pPr>
    </w:p>
    <w:p w:rsidR="001D6A3A" w:rsidRDefault="001D6A3A" w:rsidP="00546049">
      <w:pPr>
        <w:autoSpaceDE w:val="0"/>
        <w:autoSpaceDN w:val="0"/>
        <w:adjustRightInd w:val="0"/>
      </w:pPr>
    </w:p>
    <w:p w:rsidR="00546049" w:rsidRDefault="00546049" w:rsidP="00546049">
      <w:pPr>
        <w:autoSpaceDE w:val="0"/>
        <w:autoSpaceDN w:val="0"/>
        <w:adjustRightInd w:val="0"/>
      </w:pPr>
      <w:r w:rsidRPr="009C405B">
        <w:t>от 2</w:t>
      </w:r>
      <w:r w:rsidR="001D6A3A">
        <w:t>8</w:t>
      </w:r>
      <w:r w:rsidRPr="009C405B">
        <w:t xml:space="preserve">  </w:t>
      </w:r>
      <w:r w:rsidR="001D6A3A">
        <w:t>декабря</w:t>
      </w:r>
      <w:r w:rsidRPr="009C405B">
        <w:t xml:space="preserve"> 201</w:t>
      </w:r>
      <w:r w:rsidR="005E44D6">
        <w:t>6</w:t>
      </w:r>
      <w:r w:rsidRPr="009C405B">
        <w:t xml:space="preserve">г.                                              </w:t>
      </w:r>
      <w:r w:rsidR="009C405B">
        <w:t xml:space="preserve">             </w:t>
      </w:r>
      <w:r w:rsidRPr="009C405B">
        <w:t xml:space="preserve">                          </w:t>
      </w:r>
      <w:r w:rsidR="00846D8A">
        <w:t xml:space="preserve">     </w:t>
      </w:r>
      <w:r w:rsidRPr="009C405B">
        <w:t xml:space="preserve">          № </w:t>
      </w:r>
    </w:p>
    <w:p w:rsidR="001D6A3A" w:rsidRDefault="001D6A3A" w:rsidP="00546049">
      <w:pPr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1D6A3A" w:rsidRDefault="001D6A3A" w:rsidP="00546049">
      <w:pPr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4D2EDC" w:rsidRPr="00690679" w:rsidRDefault="00690679" w:rsidP="004D2EDC">
      <w:pPr>
        <w:pStyle w:val="a8"/>
        <w:rPr>
          <w:b/>
          <w:sz w:val="24"/>
          <w:szCs w:val="24"/>
        </w:rPr>
      </w:pPr>
      <w:r w:rsidRPr="00690679">
        <w:rPr>
          <w:b/>
          <w:sz w:val="24"/>
          <w:szCs w:val="24"/>
        </w:rPr>
        <w:t>Об утверждении условий приватизации муниципального имущества</w:t>
      </w:r>
    </w:p>
    <w:p w:rsidR="00546049" w:rsidRPr="00882656" w:rsidRDefault="00546049" w:rsidP="00546049">
      <w:pPr>
        <w:pStyle w:val="a8"/>
        <w:rPr>
          <w:bCs/>
          <w:sz w:val="24"/>
        </w:rPr>
      </w:pPr>
    </w:p>
    <w:p w:rsidR="004D2EDC" w:rsidRDefault="006278BF" w:rsidP="00690679">
      <w:pPr>
        <w:pStyle w:val="a8"/>
        <w:ind w:firstLine="426"/>
        <w:jc w:val="both"/>
        <w:rPr>
          <w:sz w:val="24"/>
          <w:szCs w:val="24"/>
        </w:rPr>
      </w:pPr>
      <w:r w:rsidRPr="00882656">
        <w:rPr>
          <w:sz w:val="24"/>
          <w:szCs w:val="24"/>
        </w:rPr>
        <w:t xml:space="preserve">В соответствии </w:t>
      </w:r>
      <w:r w:rsidR="00690679">
        <w:rPr>
          <w:sz w:val="24"/>
          <w:szCs w:val="24"/>
        </w:rPr>
        <w:t xml:space="preserve">с Федеральным законом № 178-ФЗ от 21.12.2001г «О приватизации государственного и муниципального имущества», Уставом Кааламского сельского поселения , </w:t>
      </w:r>
      <w:r w:rsidR="00906F89">
        <w:rPr>
          <w:sz w:val="24"/>
          <w:szCs w:val="24"/>
        </w:rPr>
        <w:t>Р</w:t>
      </w:r>
      <w:r w:rsidR="00690679">
        <w:rPr>
          <w:sz w:val="24"/>
          <w:szCs w:val="24"/>
        </w:rPr>
        <w:t xml:space="preserve">ешением Совета Кааламского сельского поселения № 112 от  </w:t>
      </w:r>
      <w:r w:rsidR="00906F89">
        <w:rPr>
          <w:sz w:val="24"/>
          <w:szCs w:val="24"/>
        </w:rPr>
        <w:t>14.12.2016г. «Об утверждении Программы приватизации муниципального имущества на 2017 год», Решением Совета Кааламского сельского поселения №45 от 30.07.2014г. «Об утверждении Положения о порядке  и условиях приватизации муниципального имущества Кааламского сельского поселения»</w:t>
      </w:r>
    </w:p>
    <w:p w:rsidR="00906F89" w:rsidRPr="00021846" w:rsidRDefault="00906F89" w:rsidP="00690679">
      <w:pPr>
        <w:pStyle w:val="a8"/>
        <w:ind w:firstLine="426"/>
        <w:jc w:val="both"/>
        <w:rPr>
          <w:sz w:val="24"/>
          <w:szCs w:val="24"/>
        </w:rPr>
      </w:pPr>
    </w:p>
    <w:p w:rsidR="00906F89" w:rsidRPr="00021846" w:rsidRDefault="00906F89" w:rsidP="00906F8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021846">
        <w:rPr>
          <w:sz w:val="24"/>
          <w:szCs w:val="24"/>
        </w:rPr>
        <w:t>Утвердить условия приватизации муниципального имущества: Лот №1.</w:t>
      </w:r>
    </w:p>
    <w:p w:rsidR="00E86D3D" w:rsidRPr="00021846" w:rsidRDefault="00906F89" w:rsidP="00021846">
      <w:pPr>
        <w:pStyle w:val="a8"/>
        <w:numPr>
          <w:ilvl w:val="1"/>
          <w:numId w:val="1"/>
        </w:numPr>
        <w:jc w:val="both"/>
        <w:rPr>
          <w:sz w:val="24"/>
          <w:szCs w:val="24"/>
        </w:rPr>
      </w:pPr>
      <w:r w:rsidRPr="00021846">
        <w:rPr>
          <w:sz w:val="24"/>
          <w:szCs w:val="24"/>
        </w:rPr>
        <w:t xml:space="preserve">Приватизировать муниципальное имущество: </w:t>
      </w:r>
      <w:r w:rsidR="00E86D3D" w:rsidRPr="00021846">
        <w:rPr>
          <w:sz w:val="24"/>
          <w:szCs w:val="24"/>
        </w:rPr>
        <w:t xml:space="preserve">автомобиль марки  </w:t>
      </w:r>
      <w:r w:rsidR="00E86D3D" w:rsidRPr="00021846">
        <w:rPr>
          <w:spacing w:val="-5"/>
          <w:sz w:val="24"/>
          <w:szCs w:val="24"/>
          <w:lang w:val="en-US"/>
        </w:rPr>
        <w:t>CHEVROLET</w:t>
      </w:r>
      <w:r w:rsidR="00E86D3D" w:rsidRPr="00021846">
        <w:rPr>
          <w:spacing w:val="-5"/>
          <w:sz w:val="24"/>
          <w:szCs w:val="24"/>
        </w:rPr>
        <w:t xml:space="preserve"> </w:t>
      </w:r>
      <w:r w:rsidR="00E86D3D" w:rsidRPr="00021846">
        <w:rPr>
          <w:spacing w:val="-5"/>
          <w:sz w:val="24"/>
          <w:szCs w:val="24"/>
          <w:lang w:val="en-US"/>
        </w:rPr>
        <w:t>NIVA</w:t>
      </w:r>
      <w:r w:rsidR="00E86D3D" w:rsidRPr="00021846">
        <w:rPr>
          <w:spacing w:val="-5"/>
          <w:sz w:val="24"/>
          <w:szCs w:val="24"/>
        </w:rPr>
        <w:t xml:space="preserve">  </w:t>
      </w:r>
      <w:r w:rsidR="00E86D3D" w:rsidRPr="00021846">
        <w:rPr>
          <w:spacing w:val="-1"/>
          <w:sz w:val="24"/>
          <w:szCs w:val="24"/>
        </w:rPr>
        <w:t xml:space="preserve">212300-55, </w:t>
      </w:r>
      <w:r w:rsidRPr="00021846">
        <w:rPr>
          <w:spacing w:val="-1"/>
          <w:sz w:val="24"/>
          <w:szCs w:val="24"/>
        </w:rPr>
        <w:t xml:space="preserve">тип кузова универсал, </w:t>
      </w:r>
      <w:r w:rsidR="00BF585F" w:rsidRPr="00021846">
        <w:rPr>
          <w:spacing w:val="-1"/>
          <w:sz w:val="24"/>
          <w:szCs w:val="24"/>
        </w:rPr>
        <w:t>и</w:t>
      </w:r>
      <w:r w:rsidR="00BF585F" w:rsidRPr="00021846">
        <w:rPr>
          <w:spacing w:val="-2"/>
          <w:sz w:val="24"/>
          <w:szCs w:val="24"/>
        </w:rPr>
        <w:t>дентификационный № (</w:t>
      </w:r>
      <w:r w:rsidR="00BF585F" w:rsidRPr="00021846">
        <w:rPr>
          <w:spacing w:val="-2"/>
          <w:sz w:val="24"/>
          <w:szCs w:val="24"/>
          <w:lang w:val="en-US"/>
        </w:rPr>
        <w:t>VIN</w:t>
      </w:r>
      <w:r w:rsidR="00BF585F" w:rsidRPr="00021846">
        <w:rPr>
          <w:spacing w:val="-2"/>
          <w:sz w:val="24"/>
          <w:szCs w:val="24"/>
        </w:rPr>
        <w:t xml:space="preserve">): </w:t>
      </w:r>
      <w:r w:rsidR="00BF585F" w:rsidRPr="00021846">
        <w:rPr>
          <w:spacing w:val="-1"/>
          <w:sz w:val="24"/>
          <w:szCs w:val="24"/>
        </w:rPr>
        <w:t xml:space="preserve"> Х9</w:t>
      </w:r>
      <w:r w:rsidR="00BF585F" w:rsidRPr="00021846">
        <w:rPr>
          <w:spacing w:val="-1"/>
          <w:sz w:val="24"/>
          <w:szCs w:val="24"/>
          <w:lang w:val="en-US"/>
        </w:rPr>
        <w:t>L</w:t>
      </w:r>
      <w:r w:rsidR="00BF585F" w:rsidRPr="00021846">
        <w:rPr>
          <w:spacing w:val="-1"/>
          <w:sz w:val="24"/>
          <w:szCs w:val="24"/>
        </w:rPr>
        <w:t xml:space="preserve">212300ВОЗ340448, </w:t>
      </w:r>
      <w:r w:rsidR="00E86D3D" w:rsidRPr="00021846">
        <w:rPr>
          <w:sz w:val="24"/>
          <w:szCs w:val="24"/>
        </w:rPr>
        <w:t>2011 года выпуска</w:t>
      </w:r>
      <w:r w:rsidRPr="00021846">
        <w:rPr>
          <w:sz w:val="24"/>
          <w:szCs w:val="24"/>
        </w:rPr>
        <w:t>, цвет светло-серебристый, ПТС «63 НА 990656, гос.рег. № К 667 СМ 10</w:t>
      </w:r>
      <w:r w:rsidR="00BF585F" w:rsidRPr="00021846">
        <w:rPr>
          <w:sz w:val="24"/>
          <w:szCs w:val="24"/>
        </w:rPr>
        <w:t>;</w:t>
      </w:r>
    </w:p>
    <w:p w:rsidR="00021846" w:rsidRDefault="00021846" w:rsidP="00021846">
      <w:pPr>
        <w:pStyle w:val="a5"/>
        <w:autoSpaceDE w:val="0"/>
        <w:autoSpaceDN w:val="0"/>
        <w:adjustRightInd w:val="0"/>
        <w:ind w:left="1371"/>
        <w:jc w:val="both"/>
        <w:rPr>
          <w:sz w:val="24"/>
          <w:szCs w:val="24"/>
        </w:rPr>
      </w:pPr>
      <w:r w:rsidRPr="00021846">
        <w:rPr>
          <w:sz w:val="24"/>
          <w:szCs w:val="24"/>
        </w:rPr>
        <w:t>1.2. Способ приватизации – продажа муниципального имущества на аукционе.</w:t>
      </w:r>
    </w:p>
    <w:p w:rsidR="00021846" w:rsidRDefault="00021846" w:rsidP="00021846">
      <w:pPr>
        <w:pStyle w:val="a5"/>
        <w:autoSpaceDE w:val="0"/>
        <w:autoSpaceDN w:val="0"/>
        <w:adjustRightInd w:val="0"/>
        <w:ind w:left="1371"/>
        <w:jc w:val="both"/>
        <w:rPr>
          <w:sz w:val="24"/>
          <w:szCs w:val="24"/>
        </w:rPr>
      </w:pPr>
      <w:r>
        <w:rPr>
          <w:sz w:val="24"/>
          <w:szCs w:val="24"/>
        </w:rPr>
        <w:t>Форма подачи предложений о цене продаваемого имущества – открытая.</w:t>
      </w:r>
    </w:p>
    <w:p w:rsidR="00021846" w:rsidRDefault="00021846" w:rsidP="00021846">
      <w:pPr>
        <w:pStyle w:val="a5"/>
        <w:autoSpaceDE w:val="0"/>
        <w:autoSpaceDN w:val="0"/>
        <w:adjustRightInd w:val="0"/>
        <w:ind w:left="1371"/>
        <w:jc w:val="both"/>
        <w:rPr>
          <w:sz w:val="24"/>
          <w:szCs w:val="24"/>
        </w:rPr>
      </w:pPr>
      <w:r>
        <w:rPr>
          <w:sz w:val="24"/>
          <w:szCs w:val="24"/>
        </w:rPr>
        <w:t>1.3. установить начальную цену вышеуказанного имущества – 2</w:t>
      </w:r>
      <w:r w:rsidR="00221066">
        <w:rPr>
          <w:sz w:val="24"/>
          <w:szCs w:val="24"/>
        </w:rPr>
        <w:t>38 950</w:t>
      </w:r>
      <w:r>
        <w:rPr>
          <w:sz w:val="24"/>
          <w:szCs w:val="24"/>
        </w:rPr>
        <w:t xml:space="preserve">,00руб. (двести </w:t>
      </w:r>
      <w:r w:rsidR="00221066">
        <w:rPr>
          <w:sz w:val="24"/>
          <w:szCs w:val="24"/>
        </w:rPr>
        <w:t>тридцать восемь</w:t>
      </w:r>
      <w:r>
        <w:rPr>
          <w:sz w:val="24"/>
          <w:szCs w:val="24"/>
        </w:rPr>
        <w:t xml:space="preserve"> тысяч </w:t>
      </w:r>
      <w:r w:rsidR="00221066">
        <w:rPr>
          <w:sz w:val="24"/>
          <w:szCs w:val="24"/>
        </w:rPr>
        <w:t>девя</w:t>
      </w:r>
      <w:r>
        <w:rPr>
          <w:sz w:val="24"/>
          <w:szCs w:val="24"/>
        </w:rPr>
        <w:t>тьсот</w:t>
      </w:r>
      <w:r w:rsidR="00221066">
        <w:rPr>
          <w:sz w:val="24"/>
          <w:szCs w:val="24"/>
        </w:rPr>
        <w:t xml:space="preserve"> пятьдесят</w:t>
      </w:r>
      <w:r>
        <w:rPr>
          <w:sz w:val="24"/>
          <w:szCs w:val="24"/>
        </w:rPr>
        <w:t xml:space="preserve"> ) рублей, </w:t>
      </w:r>
      <w:r w:rsidR="008D07B9">
        <w:rPr>
          <w:sz w:val="24"/>
          <w:szCs w:val="24"/>
        </w:rPr>
        <w:t xml:space="preserve">с </w:t>
      </w:r>
      <w:r>
        <w:rPr>
          <w:sz w:val="24"/>
          <w:szCs w:val="24"/>
        </w:rPr>
        <w:t>учет</w:t>
      </w:r>
      <w:r w:rsidR="008D07B9">
        <w:rPr>
          <w:sz w:val="24"/>
          <w:szCs w:val="24"/>
        </w:rPr>
        <w:t>ом</w:t>
      </w:r>
      <w:r>
        <w:rPr>
          <w:sz w:val="24"/>
          <w:szCs w:val="24"/>
        </w:rPr>
        <w:t xml:space="preserve"> НДС.</w:t>
      </w:r>
    </w:p>
    <w:p w:rsidR="00021846" w:rsidRDefault="00021846" w:rsidP="00021846">
      <w:pPr>
        <w:pStyle w:val="a5"/>
        <w:autoSpaceDE w:val="0"/>
        <w:autoSpaceDN w:val="0"/>
        <w:adjustRightInd w:val="0"/>
        <w:ind w:left="1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повышения начальной цены (шаг аукциона): 5% от начальной (минимальной) цены продажи – </w:t>
      </w:r>
      <w:r w:rsidR="00221066">
        <w:rPr>
          <w:sz w:val="24"/>
          <w:szCs w:val="24"/>
        </w:rPr>
        <w:t>11 947,5</w:t>
      </w:r>
      <w:r>
        <w:rPr>
          <w:sz w:val="24"/>
          <w:szCs w:val="24"/>
        </w:rPr>
        <w:t xml:space="preserve"> руб</w:t>
      </w:r>
      <w:r w:rsidR="00221066">
        <w:rPr>
          <w:sz w:val="24"/>
          <w:szCs w:val="24"/>
        </w:rPr>
        <w:t xml:space="preserve"> ( одиннадцать тысяч девятьсот пятьдесят руб пятьдесят коп)</w:t>
      </w:r>
      <w:r>
        <w:rPr>
          <w:sz w:val="24"/>
          <w:szCs w:val="24"/>
        </w:rPr>
        <w:t>.</w:t>
      </w:r>
    </w:p>
    <w:p w:rsidR="00021846" w:rsidRDefault="008D07B9" w:rsidP="00021846">
      <w:pPr>
        <w:pStyle w:val="a5"/>
        <w:autoSpaceDE w:val="0"/>
        <w:autoSpaceDN w:val="0"/>
        <w:adjustRightInd w:val="0"/>
        <w:ind w:left="1371"/>
        <w:jc w:val="both"/>
        <w:rPr>
          <w:sz w:val="24"/>
          <w:szCs w:val="24"/>
        </w:rPr>
      </w:pPr>
      <w:r>
        <w:rPr>
          <w:sz w:val="24"/>
          <w:szCs w:val="24"/>
        </w:rPr>
        <w:t>Размер задатка 2</w:t>
      </w:r>
      <w:r w:rsidR="00021846">
        <w:rPr>
          <w:sz w:val="24"/>
          <w:szCs w:val="24"/>
        </w:rPr>
        <w:t>0% от начальной (минимальной) цены продажи –</w:t>
      </w:r>
      <w:r w:rsidR="00221066">
        <w:rPr>
          <w:sz w:val="24"/>
          <w:szCs w:val="24"/>
        </w:rPr>
        <w:t>47 790</w:t>
      </w:r>
      <w:r w:rsidR="00021846">
        <w:rPr>
          <w:sz w:val="24"/>
          <w:szCs w:val="24"/>
        </w:rPr>
        <w:t xml:space="preserve">, 00 </w:t>
      </w:r>
      <w:r w:rsidR="00221066">
        <w:rPr>
          <w:sz w:val="24"/>
          <w:szCs w:val="24"/>
        </w:rPr>
        <w:t>(сорок семь тысяч семьсот девяносто) рублей</w:t>
      </w:r>
    </w:p>
    <w:p w:rsidR="00021846" w:rsidRPr="00C440F5" w:rsidRDefault="00021846" w:rsidP="00021846">
      <w:pPr>
        <w:pStyle w:val="a5"/>
        <w:autoSpaceDE w:val="0"/>
        <w:autoSpaceDN w:val="0"/>
        <w:adjustRightInd w:val="0"/>
        <w:ind w:left="1371"/>
        <w:jc w:val="both"/>
        <w:rPr>
          <w:sz w:val="24"/>
          <w:szCs w:val="24"/>
        </w:rPr>
      </w:pPr>
      <w:r w:rsidRPr="00C440F5">
        <w:rPr>
          <w:sz w:val="24"/>
          <w:szCs w:val="24"/>
        </w:rPr>
        <w:t>Установить форму платежа – исключительно за деньги.</w:t>
      </w:r>
    </w:p>
    <w:p w:rsidR="00C440F5" w:rsidRDefault="00C440F5" w:rsidP="00C440F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440F5">
        <w:rPr>
          <w:sz w:val="24"/>
          <w:szCs w:val="24"/>
        </w:rPr>
        <w:t xml:space="preserve">Установить следующий порядок оплаты: </w:t>
      </w:r>
      <w:r>
        <w:rPr>
          <w:sz w:val="24"/>
          <w:szCs w:val="24"/>
        </w:rPr>
        <w:t>единовременный выкуп в течение 10 дней после заключения договора купли-продажи.</w:t>
      </w:r>
    </w:p>
    <w:p w:rsidR="00C440F5" w:rsidRDefault="00C440F5" w:rsidP="00C440F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поселения осуществить функции продавца вышеуказанного имущества.</w:t>
      </w:r>
    </w:p>
    <w:p w:rsidR="00C440F5" w:rsidRPr="00C440F5" w:rsidRDefault="00C440F5" w:rsidP="00C440F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опубликовать в еженедедьном печатном издании «Вести Приладожья», разместить на сайте Кааламского сельского поселения </w:t>
      </w:r>
      <w:hyperlink r:id="rId6" w:history="1">
        <w:r w:rsidRPr="00DF24FB">
          <w:rPr>
            <w:rStyle w:val="ab"/>
            <w:sz w:val="24"/>
            <w:szCs w:val="24"/>
            <w:lang w:val="en-US"/>
          </w:rPr>
          <w:t>http</w:t>
        </w:r>
        <w:r w:rsidRPr="00DF24FB">
          <w:rPr>
            <w:rStyle w:val="ab"/>
            <w:sz w:val="24"/>
            <w:szCs w:val="24"/>
          </w:rPr>
          <w:t>:/</w:t>
        </w:r>
        <w:r w:rsidRPr="00DF24FB">
          <w:rPr>
            <w:rStyle w:val="ab"/>
            <w:sz w:val="24"/>
            <w:szCs w:val="24"/>
            <w:lang w:val="en-US"/>
          </w:rPr>
          <w:t>/admkaalamskoe.ru</w:t>
        </w:r>
      </w:hyperlink>
      <w:r>
        <w:rPr>
          <w:sz w:val="24"/>
          <w:szCs w:val="24"/>
          <w:lang w:val="en-US"/>
        </w:rPr>
        <w:t xml:space="preserve"> </w:t>
      </w:r>
    </w:p>
    <w:p w:rsidR="00C440F5" w:rsidRDefault="00C440F5" w:rsidP="00C440F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подписания.</w:t>
      </w:r>
    </w:p>
    <w:p w:rsidR="0087279A" w:rsidRDefault="0087279A" w:rsidP="0087279A">
      <w:pPr>
        <w:shd w:val="clear" w:color="auto" w:fill="FFFFFF"/>
        <w:tabs>
          <w:tab w:val="left" w:pos="154"/>
          <w:tab w:val="left" w:pos="4531"/>
        </w:tabs>
        <w:rPr>
          <w:color w:val="000000"/>
          <w:spacing w:val="2"/>
        </w:rPr>
      </w:pPr>
    </w:p>
    <w:p w:rsidR="0087279A" w:rsidRDefault="0087279A" w:rsidP="0087279A">
      <w:pPr>
        <w:shd w:val="clear" w:color="auto" w:fill="FFFFFF"/>
        <w:tabs>
          <w:tab w:val="left" w:pos="154"/>
          <w:tab w:val="left" w:pos="4531"/>
        </w:tabs>
        <w:rPr>
          <w:color w:val="000000"/>
          <w:spacing w:val="2"/>
        </w:rPr>
      </w:pPr>
      <w:r>
        <w:rPr>
          <w:color w:val="000000"/>
          <w:spacing w:val="2"/>
        </w:rPr>
        <w:t xml:space="preserve">Заместитель </w:t>
      </w:r>
      <w:r w:rsidR="00846D8A" w:rsidRPr="00FF7237">
        <w:rPr>
          <w:color w:val="000000"/>
          <w:spacing w:val="2"/>
        </w:rPr>
        <w:t>Глав</w:t>
      </w:r>
      <w:r>
        <w:rPr>
          <w:color w:val="000000"/>
          <w:spacing w:val="2"/>
        </w:rPr>
        <w:t>ы</w:t>
      </w:r>
      <w:r w:rsidR="00846D8A" w:rsidRPr="00FF7237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администрации</w:t>
      </w:r>
    </w:p>
    <w:p w:rsidR="00846D8A" w:rsidRPr="00FF7237" w:rsidRDefault="00846D8A" w:rsidP="0087279A">
      <w:pPr>
        <w:shd w:val="clear" w:color="auto" w:fill="FFFFFF"/>
        <w:tabs>
          <w:tab w:val="left" w:pos="154"/>
          <w:tab w:val="left" w:pos="4531"/>
        </w:tabs>
        <w:rPr>
          <w:color w:val="000000"/>
        </w:rPr>
      </w:pPr>
      <w:r w:rsidRPr="00FF7237">
        <w:rPr>
          <w:color w:val="000000"/>
          <w:spacing w:val="2"/>
        </w:rPr>
        <w:t xml:space="preserve">Кааламского сельского поселения                          </w:t>
      </w:r>
      <w:r w:rsidR="00221066">
        <w:rPr>
          <w:color w:val="000000"/>
          <w:spacing w:val="2"/>
        </w:rPr>
        <w:t xml:space="preserve">       </w:t>
      </w:r>
      <w:bookmarkStart w:id="0" w:name="_GoBack"/>
      <w:bookmarkEnd w:id="0"/>
      <w:r w:rsidR="0087279A">
        <w:rPr>
          <w:color w:val="000000"/>
          <w:spacing w:val="2"/>
        </w:rPr>
        <w:t xml:space="preserve">              </w:t>
      </w:r>
      <w:r w:rsidRPr="00FF7237">
        <w:rPr>
          <w:color w:val="000000"/>
          <w:spacing w:val="2"/>
        </w:rPr>
        <w:t xml:space="preserve">     </w:t>
      </w:r>
      <w:r w:rsidR="0087279A">
        <w:rPr>
          <w:color w:val="000000"/>
        </w:rPr>
        <w:t>Е.В. Сологубова</w:t>
      </w:r>
    </w:p>
    <w:sectPr w:rsidR="00846D8A" w:rsidRPr="00FF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kia Standard Multiscript">
    <w:altName w:val="Tahoma"/>
    <w:charset w:val="CC"/>
    <w:family w:val="swiss"/>
    <w:pitch w:val="variable"/>
    <w:sig w:usb0="00000000" w:usb1="800078FB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3E0F"/>
    <w:multiLevelType w:val="multilevel"/>
    <w:tmpl w:val="6E80A8D8"/>
    <w:lvl w:ilvl="0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9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49"/>
    <w:rsid w:val="00021846"/>
    <w:rsid w:val="00031261"/>
    <w:rsid w:val="00144A09"/>
    <w:rsid w:val="001D6A3A"/>
    <w:rsid w:val="001E3E53"/>
    <w:rsid w:val="00221066"/>
    <w:rsid w:val="004643E4"/>
    <w:rsid w:val="00471C75"/>
    <w:rsid w:val="004D2EDC"/>
    <w:rsid w:val="00546049"/>
    <w:rsid w:val="005A6F09"/>
    <w:rsid w:val="005C39FF"/>
    <w:rsid w:val="005E44D6"/>
    <w:rsid w:val="00600114"/>
    <w:rsid w:val="006278BF"/>
    <w:rsid w:val="00646AEC"/>
    <w:rsid w:val="00655CC8"/>
    <w:rsid w:val="00666033"/>
    <w:rsid w:val="00690679"/>
    <w:rsid w:val="006E18C8"/>
    <w:rsid w:val="00701365"/>
    <w:rsid w:val="00846D8A"/>
    <w:rsid w:val="0087279A"/>
    <w:rsid w:val="0087558D"/>
    <w:rsid w:val="00882656"/>
    <w:rsid w:val="008D07B9"/>
    <w:rsid w:val="00906F89"/>
    <w:rsid w:val="00910F20"/>
    <w:rsid w:val="009642F8"/>
    <w:rsid w:val="009B3EB4"/>
    <w:rsid w:val="009C405B"/>
    <w:rsid w:val="00A306ED"/>
    <w:rsid w:val="00B4387D"/>
    <w:rsid w:val="00BF585F"/>
    <w:rsid w:val="00C440F5"/>
    <w:rsid w:val="00C7797E"/>
    <w:rsid w:val="00D05D63"/>
    <w:rsid w:val="00E44984"/>
    <w:rsid w:val="00E86D3D"/>
    <w:rsid w:val="00FD7D97"/>
    <w:rsid w:val="00FE1345"/>
    <w:rsid w:val="00FF4C31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345"/>
    <w:pPr>
      <w:keepNext/>
      <w:spacing w:before="240" w:after="60"/>
      <w:outlineLvl w:val="0"/>
    </w:pPr>
    <w:rPr>
      <w:rFonts w:ascii="Nokia Standard Multiscript" w:eastAsia="Courier New" w:hAnsi="Nokia Standard Multiscript" w:cs="Courier New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1345"/>
    <w:pPr>
      <w:keepNext/>
      <w:ind w:firstLine="720"/>
      <w:jc w:val="both"/>
      <w:outlineLvl w:val="1"/>
    </w:pPr>
    <w:rPr>
      <w:rFonts w:ascii="Calibri Light" w:eastAsia="Courier New" w:hAnsi="Calibri Light" w:cs="Courier New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FE1345"/>
    <w:pPr>
      <w:keepNext/>
      <w:spacing w:before="240" w:after="60"/>
      <w:outlineLvl w:val="3"/>
    </w:pPr>
    <w:rPr>
      <w:rFonts w:ascii="Courier New" w:eastAsia="Courier New" w:hAnsi="Courier New" w:cs="Courier New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1345"/>
    <w:rPr>
      <w:rFonts w:ascii="Nokia Standard Multiscript" w:hAnsi="Nokia Standard Multiscript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910F20"/>
    <w:rPr>
      <w:rFonts w:ascii="Calibri Light" w:hAnsi="Calibri Light"/>
      <w:b/>
      <w:sz w:val="22"/>
      <w:lang w:eastAsia="ru-RU"/>
    </w:rPr>
  </w:style>
  <w:style w:type="character" w:customStyle="1" w:styleId="40">
    <w:name w:val="Заголовок 4 Знак"/>
    <w:link w:val="4"/>
    <w:uiPriority w:val="9"/>
    <w:rsid w:val="00FE1345"/>
    <w:rPr>
      <w:b/>
      <w:bCs/>
      <w:sz w:val="28"/>
      <w:szCs w:val="28"/>
      <w:lang w:val="x-none"/>
    </w:rPr>
  </w:style>
  <w:style w:type="paragraph" w:styleId="a3">
    <w:name w:val="Title"/>
    <w:basedOn w:val="a"/>
    <w:link w:val="a4"/>
    <w:qFormat/>
    <w:rsid w:val="00FE1345"/>
    <w:pPr>
      <w:jc w:val="center"/>
    </w:pPr>
    <w:rPr>
      <w:rFonts w:ascii="Calibri Light" w:eastAsia="Courier New" w:hAnsi="Calibri Light" w:cs="Courier New"/>
      <w:b/>
      <w:sz w:val="28"/>
      <w:szCs w:val="20"/>
      <w:lang w:eastAsia="en-US"/>
    </w:rPr>
  </w:style>
  <w:style w:type="character" w:customStyle="1" w:styleId="a4">
    <w:name w:val="Название Знак"/>
    <w:link w:val="a3"/>
    <w:rsid w:val="00FE1345"/>
    <w:rPr>
      <w:rFonts w:ascii="Calibri Light" w:hAnsi="Calibri Light"/>
      <w:b/>
      <w:sz w:val="28"/>
    </w:rPr>
  </w:style>
  <w:style w:type="paragraph" w:styleId="a5">
    <w:name w:val="List Paragraph"/>
    <w:basedOn w:val="a"/>
    <w:uiPriority w:val="34"/>
    <w:qFormat/>
    <w:rsid w:val="00FE1345"/>
    <w:pPr>
      <w:spacing w:after="200" w:line="276" w:lineRule="auto"/>
      <w:ind w:left="720"/>
      <w:contextualSpacing/>
    </w:pPr>
    <w:rPr>
      <w:rFonts w:eastAsia="Courier New" w:cs="Courier New"/>
      <w:sz w:val="22"/>
      <w:szCs w:val="22"/>
    </w:rPr>
  </w:style>
  <w:style w:type="paragraph" w:styleId="a6">
    <w:name w:val="Body Text"/>
    <w:basedOn w:val="a"/>
    <w:link w:val="a7"/>
    <w:rsid w:val="00546049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46049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No Spacing"/>
    <w:uiPriority w:val="1"/>
    <w:qFormat/>
    <w:rsid w:val="00546049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FF4C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6D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D8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44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345"/>
    <w:pPr>
      <w:keepNext/>
      <w:spacing w:before="240" w:after="60"/>
      <w:outlineLvl w:val="0"/>
    </w:pPr>
    <w:rPr>
      <w:rFonts w:ascii="Nokia Standard Multiscript" w:eastAsia="Courier New" w:hAnsi="Nokia Standard Multiscript" w:cs="Courier New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E1345"/>
    <w:pPr>
      <w:keepNext/>
      <w:ind w:firstLine="720"/>
      <w:jc w:val="both"/>
      <w:outlineLvl w:val="1"/>
    </w:pPr>
    <w:rPr>
      <w:rFonts w:ascii="Calibri Light" w:eastAsia="Courier New" w:hAnsi="Calibri Light" w:cs="Courier New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FE1345"/>
    <w:pPr>
      <w:keepNext/>
      <w:spacing w:before="240" w:after="60"/>
      <w:outlineLvl w:val="3"/>
    </w:pPr>
    <w:rPr>
      <w:rFonts w:ascii="Courier New" w:eastAsia="Courier New" w:hAnsi="Courier New" w:cs="Courier New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1345"/>
    <w:rPr>
      <w:rFonts w:ascii="Nokia Standard Multiscript" w:hAnsi="Nokia Standard Multiscript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910F20"/>
    <w:rPr>
      <w:rFonts w:ascii="Calibri Light" w:hAnsi="Calibri Light"/>
      <w:b/>
      <w:sz w:val="22"/>
      <w:lang w:eastAsia="ru-RU"/>
    </w:rPr>
  </w:style>
  <w:style w:type="character" w:customStyle="1" w:styleId="40">
    <w:name w:val="Заголовок 4 Знак"/>
    <w:link w:val="4"/>
    <w:uiPriority w:val="9"/>
    <w:rsid w:val="00FE1345"/>
    <w:rPr>
      <w:b/>
      <w:bCs/>
      <w:sz w:val="28"/>
      <w:szCs w:val="28"/>
      <w:lang w:val="x-none"/>
    </w:rPr>
  </w:style>
  <w:style w:type="paragraph" w:styleId="a3">
    <w:name w:val="Title"/>
    <w:basedOn w:val="a"/>
    <w:link w:val="a4"/>
    <w:qFormat/>
    <w:rsid w:val="00FE1345"/>
    <w:pPr>
      <w:jc w:val="center"/>
    </w:pPr>
    <w:rPr>
      <w:rFonts w:ascii="Calibri Light" w:eastAsia="Courier New" w:hAnsi="Calibri Light" w:cs="Courier New"/>
      <w:b/>
      <w:sz w:val="28"/>
      <w:szCs w:val="20"/>
      <w:lang w:eastAsia="en-US"/>
    </w:rPr>
  </w:style>
  <w:style w:type="character" w:customStyle="1" w:styleId="a4">
    <w:name w:val="Название Знак"/>
    <w:link w:val="a3"/>
    <w:rsid w:val="00FE1345"/>
    <w:rPr>
      <w:rFonts w:ascii="Calibri Light" w:hAnsi="Calibri Light"/>
      <w:b/>
      <w:sz w:val="28"/>
    </w:rPr>
  </w:style>
  <w:style w:type="paragraph" w:styleId="a5">
    <w:name w:val="List Paragraph"/>
    <w:basedOn w:val="a"/>
    <w:uiPriority w:val="34"/>
    <w:qFormat/>
    <w:rsid w:val="00FE1345"/>
    <w:pPr>
      <w:spacing w:after="200" w:line="276" w:lineRule="auto"/>
      <w:ind w:left="720"/>
      <w:contextualSpacing/>
    </w:pPr>
    <w:rPr>
      <w:rFonts w:eastAsia="Courier New" w:cs="Courier New"/>
      <w:sz w:val="22"/>
      <w:szCs w:val="22"/>
    </w:rPr>
  </w:style>
  <w:style w:type="paragraph" w:styleId="a6">
    <w:name w:val="Body Text"/>
    <w:basedOn w:val="a"/>
    <w:link w:val="a7"/>
    <w:rsid w:val="00546049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46049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No Spacing"/>
    <w:uiPriority w:val="1"/>
    <w:qFormat/>
    <w:rsid w:val="00546049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FF4C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6D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D8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44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aalam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2016-12-30T09:22:00Z</cp:lastPrinted>
  <dcterms:created xsi:type="dcterms:W3CDTF">2016-12-27T08:15:00Z</dcterms:created>
  <dcterms:modified xsi:type="dcterms:W3CDTF">2016-12-30T09:23:00Z</dcterms:modified>
</cp:coreProperties>
</file>