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39" w:rsidRDefault="00194551" w:rsidP="000F11A3">
      <w:pPr>
        <w:pStyle w:val="20"/>
        <w:framePr w:w="9814" w:h="1233" w:hRule="exact" w:wrap="none" w:vAnchor="page" w:hAnchor="page" w:x="1418" w:y="1102"/>
        <w:shd w:val="clear" w:color="auto" w:fill="auto"/>
        <w:spacing w:before="0" w:after="0" w:line="293" w:lineRule="exact"/>
        <w:ind w:right="460"/>
        <w:jc w:val="right"/>
      </w:pPr>
      <w:r>
        <w:t>УТВЕРЖДЕН</w:t>
      </w:r>
    </w:p>
    <w:p w:rsidR="000F11A3" w:rsidRDefault="000F11A3" w:rsidP="003C23FC">
      <w:pPr>
        <w:pStyle w:val="20"/>
        <w:framePr w:w="9531" w:h="1233" w:hRule="exact" w:wrap="none" w:vAnchor="page" w:hAnchor="page" w:x="1681" w:y="997"/>
        <w:shd w:val="clear" w:color="auto" w:fill="auto"/>
        <w:spacing w:before="0" w:after="0" w:line="293" w:lineRule="exact"/>
        <w:ind w:right="460"/>
        <w:jc w:val="right"/>
      </w:pPr>
    </w:p>
    <w:p w:rsidR="00965639" w:rsidRDefault="00194551" w:rsidP="003C23FC">
      <w:pPr>
        <w:pStyle w:val="20"/>
        <w:framePr w:w="9531" w:h="1233" w:hRule="exact" w:wrap="none" w:vAnchor="page" w:hAnchor="page" w:x="1681" w:y="997"/>
        <w:shd w:val="clear" w:color="auto" w:fill="auto"/>
        <w:spacing w:before="0" w:after="0" w:line="293" w:lineRule="exact"/>
        <w:ind w:right="460"/>
        <w:jc w:val="right"/>
      </w:pPr>
      <w:r>
        <w:t>постановлением Администрации</w:t>
      </w:r>
      <w:r>
        <w:br/>
      </w:r>
      <w:r w:rsidR="008A0706">
        <w:t>Кааламского сельского</w:t>
      </w:r>
      <w:r w:rsidR="000F11A3">
        <w:t xml:space="preserve"> поселения</w:t>
      </w:r>
      <w:r>
        <w:br/>
      </w:r>
      <w:r w:rsidR="00DE632C" w:rsidRPr="00DE632C">
        <w:t xml:space="preserve">от </w:t>
      </w:r>
      <w:r w:rsidR="00D17452">
        <w:t>09</w:t>
      </w:r>
      <w:r w:rsidR="008A0706">
        <w:t xml:space="preserve"> августа</w:t>
      </w:r>
      <w:r w:rsidR="00DE632C" w:rsidRPr="00DE632C">
        <w:t xml:space="preserve"> 2017 года № </w:t>
      </w:r>
      <w:r w:rsidR="00D17452">
        <w:t>8.</w:t>
      </w:r>
      <w:bookmarkStart w:id="0" w:name="_GoBack"/>
      <w:bookmarkEnd w:id="0"/>
    </w:p>
    <w:p w:rsidR="00965639" w:rsidRDefault="00194551" w:rsidP="000F11A3">
      <w:pPr>
        <w:pStyle w:val="23"/>
        <w:framePr w:w="9571" w:h="12875" w:hRule="exact" w:wrap="none" w:vAnchor="page" w:hAnchor="page" w:x="1664" w:y="2627"/>
        <w:shd w:val="clear" w:color="auto" w:fill="auto"/>
        <w:spacing w:before="0" w:after="0" w:line="240" w:lineRule="auto"/>
      </w:pPr>
      <w:bookmarkStart w:id="1" w:name="bookmark2"/>
      <w:r>
        <w:t>ПОРЯДОК</w:t>
      </w:r>
      <w:bookmarkEnd w:id="1"/>
    </w:p>
    <w:p w:rsidR="000F11A3" w:rsidRDefault="00194551" w:rsidP="000F11A3">
      <w:pPr>
        <w:pStyle w:val="40"/>
        <w:framePr w:w="9571" w:h="12875" w:hRule="exact" w:wrap="none" w:vAnchor="page" w:hAnchor="page" w:x="1664" w:y="2627"/>
        <w:spacing w:before="0" w:after="0" w:line="240" w:lineRule="auto"/>
        <w:jc w:val="center"/>
      </w:pPr>
      <w:r>
        <w:t xml:space="preserve">проведения </w:t>
      </w:r>
      <w:r w:rsidR="000F11A3">
        <w:t>общественн</w:t>
      </w:r>
      <w:r w:rsidR="005C2A80">
        <w:t>ого</w:t>
      </w:r>
      <w:r w:rsidR="000F11A3">
        <w:t xml:space="preserve"> обсуждени</w:t>
      </w:r>
      <w:r w:rsidR="005C2A80">
        <w:t>я</w:t>
      </w:r>
    </w:p>
    <w:p w:rsidR="00EC7384" w:rsidRDefault="000F11A3" w:rsidP="000F11A3">
      <w:pPr>
        <w:pStyle w:val="40"/>
        <w:framePr w:w="9571" w:h="12875" w:hRule="exact" w:wrap="none" w:vAnchor="page" w:hAnchor="page" w:x="1664" w:y="2627"/>
        <w:spacing w:before="0" w:after="0" w:line="240" w:lineRule="auto"/>
        <w:jc w:val="center"/>
      </w:pPr>
      <w:r>
        <w:t xml:space="preserve">проекта </w:t>
      </w:r>
      <w:r w:rsidR="00D44ACE">
        <w:t xml:space="preserve">Правил благоустройства территорий </w:t>
      </w:r>
      <w:r w:rsidR="00531479">
        <w:t>Кааламского сель</w:t>
      </w:r>
      <w:r w:rsidR="00D44ACE">
        <w:t>ского поселения</w:t>
      </w:r>
      <w:r>
        <w:t xml:space="preserve"> в рамках реализации приоритетного проекта  «Формирование комфортной </w:t>
      </w:r>
    </w:p>
    <w:p w:rsidR="00965639" w:rsidRDefault="000F11A3" w:rsidP="000F11A3">
      <w:pPr>
        <w:pStyle w:val="40"/>
        <w:framePr w:w="9571" w:h="12875" w:hRule="exact" w:wrap="none" w:vAnchor="page" w:hAnchor="page" w:x="1664" w:y="2627"/>
        <w:spacing w:before="0" w:after="0" w:line="240" w:lineRule="auto"/>
        <w:jc w:val="center"/>
      </w:pPr>
      <w:r>
        <w:t>городской среды»</w:t>
      </w:r>
    </w:p>
    <w:p w:rsidR="00CF2FEE" w:rsidRDefault="00CF2FEE" w:rsidP="000F11A3">
      <w:pPr>
        <w:pStyle w:val="40"/>
        <w:framePr w:w="9571" w:h="12875" w:hRule="exact" w:wrap="none" w:vAnchor="page" w:hAnchor="page" w:x="1664" w:y="2627"/>
        <w:spacing w:before="0" w:after="0" w:line="240" w:lineRule="auto"/>
        <w:jc w:val="center"/>
      </w:pP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Настоящий Порядок устанавливает процедуру проведения общественного обсуждения проекта </w:t>
      </w:r>
      <w:r w:rsidR="001B2332">
        <w:t xml:space="preserve">Правил благоустройства территорий </w:t>
      </w:r>
      <w:r w:rsidR="00531479">
        <w:t>Каалам</w:t>
      </w:r>
      <w:r w:rsidR="001B2332">
        <w:t xml:space="preserve">ского </w:t>
      </w:r>
      <w:r w:rsidR="00531479">
        <w:t>сель</w:t>
      </w:r>
      <w:r w:rsidR="001B2332">
        <w:t>ского поселения</w:t>
      </w:r>
      <w:r w:rsidR="000F11A3" w:rsidRPr="000F11A3">
        <w:t xml:space="preserve"> в рамках реализации приоритетного проекта  «Формирование комфортной городской среды»</w:t>
      </w:r>
      <w:r>
        <w:t xml:space="preserve"> (далее - общественное обсуждение).</w:t>
      </w:r>
    </w:p>
    <w:p w:rsidR="00965639" w:rsidRDefault="00194551" w:rsidP="001B2332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531479">
        <w:t>Кааламского сельского</w:t>
      </w:r>
      <w:r w:rsidR="000F11A3">
        <w:t xml:space="preserve"> поселения</w:t>
      </w:r>
      <w:r>
        <w:t xml:space="preserve"> в форме участия в процессе разработки проекта муниципального правового акта </w:t>
      </w:r>
      <w:r w:rsidR="000F11A3">
        <w:t xml:space="preserve">- </w:t>
      </w:r>
      <w:r w:rsidR="001B2332" w:rsidRPr="001B2332">
        <w:t xml:space="preserve">Правил благоустройства территорий </w:t>
      </w:r>
      <w:r w:rsidR="00531479">
        <w:t>Кааламского сельского</w:t>
      </w:r>
      <w:r w:rsidR="001B2332" w:rsidRPr="001B2332">
        <w:t xml:space="preserve"> поселения </w:t>
      </w:r>
      <w:r w:rsidR="000F11A3" w:rsidRPr="000F11A3">
        <w:t>в рамках реализации приоритетного проекта  «Формирование комфортной городской среды»</w:t>
      </w:r>
      <w:r w:rsidR="001B2332">
        <w:t xml:space="preserve"> (далее – Правила благоустройства)</w:t>
      </w:r>
      <w:r w:rsidR="000F11A3">
        <w:t>.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Общественное обсуждение проекта </w:t>
      </w:r>
      <w:r w:rsidR="001B2332">
        <w:t>Правил благоустройства</w:t>
      </w:r>
      <w:r>
        <w:t xml:space="preserve"> проводится в целях:</w:t>
      </w:r>
    </w:p>
    <w:p w:rsidR="000D05BE" w:rsidRDefault="00194551" w:rsidP="000D05BE">
      <w:pPr>
        <w:pStyle w:val="20"/>
        <w:framePr w:w="9571" w:h="12875" w:hRule="exact" w:wrap="none" w:vAnchor="page" w:hAnchor="page" w:x="1664" w:y="2627"/>
        <w:shd w:val="clear" w:color="auto" w:fill="auto"/>
        <w:spacing w:before="0" w:after="0" w:line="240" w:lineRule="auto"/>
        <w:ind w:firstLine="567"/>
      </w:pPr>
      <w:r>
        <w:t>а)</w:t>
      </w:r>
      <w:r>
        <w:tab/>
        <w:t xml:space="preserve">информирования населения </w:t>
      </w:r>
      <w:r w:rsidR="00531479">
        <w:t>Кааламского сельского</w:t>
      </w:r>
      <w:r w:rsidR="000F11A3">
        <w:t xml:space="preserve"> поселения</w:t>
      </w:r>
      <w:r>
        <w:t xml:space="preserve"> о разработанном проекте </w:t>
      </w:r>
      <w:r w:rsidR="00CF5198" w:rsidRPr="00CF5198">
        <w:t>Правил благоустройства</w:t>
      </w:r>
      <w:r>
        <w:t>;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shd w:val="clear" w:color="auto" w:fill="auto"/>
        <w:tabs>
          <w:tab w:val="left" w:pos="567"/>
          <w:tab w:val="left" w:pos="1201"/>
        </w:tabs>
        <w:spacing w:before="0" w:after="0" w:line="240" w:lineRule="auto"/>
        <w:ind w:firstLine="567"/>
      </w:pPr>
      <w:r>
        <w:t>б)</w:t>
      </w:r>
      <w:r>
        <w:tab/>
        <w:t xml:space="preserve">выявления и учета общественного мнения по теме, вопросам и проблемам, на решение которых будет направлен проект </w:t>
      </w:r>
      <w:r w:rsidR="00CF5198" w:rsidRPr="00CF5198">
        <w:t>Правил благоустройства</w:t>
      </w:r>
      <w:r>
        <w:t>;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shd w:val="clear" w:color="auto" w:fill="auto"/>
        <w:tabs>
          <w:tab w:val="left" w:pos="567"/>
          <w:tab w:val="left" w:pos="1242"/>
        </w:tabs>
        <w:spacing w:before="0" w:after="0" w:line="240" w:lineRule="auto"/>
        <w:ind w:firstLine="567"/>
      </w:pPr>
      <w:r>
        <w:t>в)</w:t>
      </w:r>
      <w:r>
        <w:tab/>
      </w:r>
      <w:r w:rsidR="000D05BE" w:rsidRPr="000D05BE">
        <w:t>вовлечения общественности в процесс благоустройства муниципального образования;</w:t>
      </w:r>
    </w:p>
    <w:p w:rsidR="000D05BE" w:rsidRDefault="000D05BE" w:rsidP="009D385A">
      <w:pPr>
        <w:pStyle w:val="20"/>
        <w:framePr w:w="9571" w:h="12875" w:hRule="exact" w:wrap="none" w:vAnchor="page" w:hAnchor="page" w:x="1664" w:y="2627"/>
        <w:shd w:val="clear" w:color="auto" w:fill="auto"/>
        <w:tabs>
          <w:tab w:val="left" w:pos="567"/>
          <w:tab w:val="left" w:pos="1242"/>
        </w:tabs>
        <w:spacing w:before="0" w:after="0" w:line="240" w:lineRule="auto"/>
        <w:ind w:firstLine="567"/>
      </w:pPr>
      <w:r>
        <w:t>г)</w:t>
      </w:r>
      <w:r w:rsidRPr="000D05BE">
        <w:t xml:space="preserve"> </w:t>
      </w:r>
      <w:r>
        <w:t>формирования П</w:t>
      </w:r>
      <w:r w:rsidRPr="000D05BE">
        <w:t>равил благоустройства муниципального образования с учетом представленного общественного мнения</w:t>
      </w:r>
      <w:r>
        <w:t>.</w:t>
      </w:r>
    </w:p>
    <w:p w:rsidR="00965639" w:rsidRDefault="00CF5198" w:rsidP="00CF5198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tabs>
          <w:tab w:val="left" w:pos="567"/>
        </w:tabs>
        <w:spacing w:before="0" w:after="0" w:line="240" w:lineRule="auto"/>
        <w:ind w:firstLine="567"/>
      </w:pPr>
      <w:bookmarkStart w:id="2" w:name="bookmark3"/>
      <w:r>
        <w:t>О</w:t>
      </w:r>
      <w:r w:rsidR="00194551">
        <w:t>рганизаци</w:t>
      </w:r>
      <w:r>
        <w:t>ю</w:t>
      </w:r>
      <w:r w:rsidR="00194551">
        <w:t xml:space="preserve"> общественного обсуждения проекта </w:t>
      </w:r>
      <w:r w:rsidRPr="00CF5198">
        <w:t>Правил благоустройства</w:t>
      </w:r>
      <w:r w:rsidR="00194551">
        <w:t xml:space="preserve">, оценки предложений заинтересованных лиц к проекту </w:t>
      </w:r>
      <w:r w:rsidRPr="00CF5198">
        <w:t>Правил благоустройства</w:t>
      </w:r>
      <w:r w:rsidR="00194551">
        <w:t xml:space="preserve">, поступивших в рамках общественного обсуждения, </w:t>
      </w:r>
      <w:r>
        <w:t>осуществляет</w:t>
      </w:r>
      <w:r w:rsidR="00194551">
        <w:t xml:space="preserve"> общес</w:t>
      </w:r>
      <w:r>
        <w:t xml:space="preserve">твенная муниципальная комиссия по обеспечению реализации приоритетного проекта «Формирование комфортной городской среды» на территории </w:t>
      </w:r>
      <w:r w:rsidR="00531479">
        <w:t xml:space="preserve">Кааламского сельского </w:t>
      </w:r>
      <w:r>
        <w:t xml:space="preserve">поселения Республики Карелия </w:t>
      </w:r>
      <w:r w:rsidR="00194551">
        <w:t>(далее</w:t>
      </w:r>
      <w:r w:rsidR="000D05BE">
        <w:t xml:space="preserve"> -</w:t>
      </w:r>
      <w:r w:rsidR="00194551">
        <w:t xml:space="preserve"> общественная муниципальная комиссия). Состав и положение о работе общественной</w:t>
      </w:r>
      <w:r>
        <w:t xml:space="preserve"> муниципальной комиссии утверждено</w:t>
      </w:r>
      <w:r w:rsidR="000F11A3">
        <w:t xml:space="preserve"> </w:t>
      </w:r>
      <w:r>
        <w:t>Р</w:t>
      </w:r>
      <w:r w:rsidR="000F11A3">
        <w:t>аспоряжением Администрации</w:t>
      </w:r>
      <w:r w:rsidR="00194551">
        <w:t xml:space="preserve"> </w:t>
      </w:r>
      <w:r w:rsidR="00531479">
        <w:t xml:space="preserve">Кааламского сельского </w:t>
      </w:r>
      <w:r w:rsidR="000F11A3" w:rsidRPr="000F11A3">
        <w:t>поселения</w:t>
      </w:r>
      <w:r>
        <w:t xml:space="preserve"> </w:t>
      </w:r>
      <w:r w:rsidRPr="00CF5198">
        <w:t xml:space="preserve">от </w:t>
      </w:r>
      <w:r w:rsidR="00531479">
        <w:t>13</w:t>
      </w:r>
      <w:r w:rsidRPr="00CF5198">
        <w:t xml:space="preserve">.02.2017г. № </w:t>
      </w:r>
      <w:bookmarkEnd w:id="2"/>
      <w:r w:rsidR="00531479">
        <w:t>12</w:t>
      </w:r>
    </w:p>
    <w:p w:rsidR="00965639" w:rsidRDefault="00194551" w:rsidP="00CF5198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</w:t>
      </w:r>
      <w:r w:rsidR="00531479">
        <w:t xml:space="preserve">Кааламского сельского </w:t>
      </w:r>
      <w:r w:rsidR="000F11A3" w:rsidRPr="000F11A3">
        <w:t xml:space="preserve">поселения </w:t>
      </w:r>
      <w:r>
        <w:t xml:space="preserve">в сети «Интернет» </w:t>
      </w:r>
      <w:r w:rsidR="00827410">
        <w:rPr>
          <w:lang w:val="en-US"/>
        </w:rPr>
        <w:t>admkaalamskoe</w:t>
      </w:r>
      <w:r w:rsidR="00827410" w:rsidRPr="00827410">
        <w:t>.</w:t>
      </w:r>
      <w:r w:rsidR="00827410">
        <w:rPr>
          <w:lang w:val="en-US"/>
        </w:rPr>
        <w:t>ru</w:t>
      </w:r>
      <w:r w:rsidR="00827410" w:rsidRPr="00827410">
        <w:t xml:space="preserve"> </w:t>
      </w:r>
      <w:r>
        <w:t>(далее - официальный сайт):</w:t>
      </w:r>
    </w:p>
    <w:p w:rsidR="00965639" w:rsidRDefault="00194551" w:rsidP="00CF5198">
      <w:pPr>
        <w:pStyle w:val="20"/>
        <w:framePr w:w="9571" w:h="12875" w:hRule="exact" w:wrap="none" w:vAnchor="page" w:hAnchor="page" w:x="1664" w:y="2627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текст проекта </w:t>
      </w:r>
      <w:r w:rsidR="00CF5198" w:rsidRPr="00CF5198">
        <w:t>Правил благоустройства</w:t>
      </w:r>
      <w:r>
        <w:t>, вынесенный на общественное обсуждение;</w:t>
      </w:r>
    </w:p>
    <w:p w:rsidR="00965639" w:rsidRDefault="00194551" w:rsidP="00CF5198">
      <w:pPr>
        <w:pStyle w:val="20"/>
        <w:framePr w:w="9571" w:h="12875" w:hRule="exact" w:wrap="none" w:vAnchor="page" w:hAnchor="page" w:x="1664" w:y="2627"/>
        <w:numPr>
          <w:ilvl w:val="1"/>
          <w:numId w:val="2"/>
        </w:numPr>
        <w:shd w:val="clear" w:color="auto" w:fill="auto"/>
        <w:tabs>
          <w:tab w:val="left" w:pos="567"/>
          <w:tab w:val="left" w:pos="1354"/>
        </w:tabs>
        <w:spacing w:before="0" w:after="0" w:line="240" w:lineRule="auto"/>
        <w:ind w:firstLine="567"/>
      </w:pPr>
      <w:r>
        <w:t xml:space="preserve">информацию о сроках общественного обсуждения проекта </w:t>
      </w:r>
      <w:r w:rsidR="00CF5198" w:rsidRPr="00CF5198">
        <w:t>Правил благоустройства</w:t>
      </w:r>
      <w:r>
        <w:t>;</w:t>
      </w:r>
    </w:p>
    <w:p w:rsidR="00965639" w:rsidRDefault="00194551" w:rsidP="00CF5198">
      <w:pPr>
        <w:pStyle w:val="20"/>
        <w:framePr w:w="9571" w:h="12875" w:hRule="exact" w:wrap="none" w:vAnchor="page" w:hAnchor="page" w:x="1664" w:y="2627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40" w:lineRule="auto"/>
        <w:ind w:firstLine="567"/>
      </w:pPr>
      <w:r>
        <w:t xml:space="preserve">информацию о сроке приема предложений по проекту </w:t>
      </w:r>
      <w:r w:rsidR="00CF5198" w:rsidRPr="00CF5198">
        <w:t>Правил благоустройства</w:t>
      </w:r>
      <w:r>
        <w:t xml:space="preserve"> и способах их предоставления;</w:t>
      </w:r>
    </w:p>
    <w:p w:rsidR="00965639" w:rsidRDefault="00965639">
      <w:pPr>
        <w:rPr>
          <w:sz w:val="2"/>
          <w:szCs w:val="2"/>
        </w:rPr>
        <w:sectPr w:rsidR="00965639" w:rsidSect="004544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639" w:rsidRDefault="00194551">
      <w:pPr>
        <w:pStyle w:val="20"/>
        <w:framePr w:w="9576" w:h="13818" w:hRule="exact" w:wrap="none" w:vAnchor="page" w:hAnchor="page" w:x="1661" w:y="1108"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0"/>
        <w:ind w:firstLine="900"/>
      </w:pPr>
      <w:bookmarkStart w:id="3" w:name="bookmark4"/>
      <w:r>
        <w:lastRenderedPageBreak/>
        <w:t xml:space="preserve">контактный телефон (телефоны), электронный и почтовый адреса ответственных лиц, осуществляющих прием и обобщение предложений по проекту </w:t>
      </w:r>
      <w:r w:rsidR="008E23A9">
        <w:t>Правил благоустройства</w:t>
      </w:r>
      <w:r>
        <w:t>.</w:t>
      </w:r>
      <w:bookmarkEnd w:id="3"/>
    </w:p>
    <w:p w:rsidR="00965639" w:rsidRDefault="00194551" w:rsidP="00CF5198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454"/>
          <w:tab w:val="left" w:pos="5206"/>
        </w:tabs>
        <w:spacing w:before="0" w:after="0"/>
        <w:ind w:firstLine="900"/>
      </w:pPr>
      <w:r>
        <w:t>Общественное обсуждение</w:t>
      </w:r>
      <w:r w:rsidR="009D385A">
        <w:t xml:space="preserve"> </w:t>
      </w:r>
      <w:r>
        <w:t xml:space="preserve">проекта </w:t>
      </w:r>
      <w:r w:rsidR="00CF5198" w:rsidRPr="00CF5198">
        <w:t xml:space="preserve">Правил благоустройства </w:t>
      </w:r>
      <w:r>
        <w:t>проводится в течение 30 календарных дней со дня размещения на официальном сайте информации, указанной в</w:t>
      </w:r>
      <w:hyperlink w:anchor="bookmark3" w:tooltip="Current Document">
        <w:r>
          <w:t xml:space="preserve"> пункте 5 </w:t>
        </w:r>
      </w:hyperlink>
      <w:r>
        <w:t>настоящего Порядка.</w:t>
      </w:r>
    </w:p>
    <w:p w:rsidR="00965639" w:rsidRDefault="00194551" w:rsidP="00CF5198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/>
        <w:ind w:firstLine="900"/>
      </w:pPr>
      <w:r>
        <w:t xml:space="preserve">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</w:t>
      </w:r>
      <w:r w:rsidR="00CF5198" w:rsidRPr="00CF5198">
        <w:t>Правил благоустройства</w:t>
      </w:r>
      <w:r>
        <w:t>, им может быть представлено также письменное обоснование соответствующего предложения.</w:t>
      </w:r>
    </w:p>
    <w:p w:rsidR="009A7B5F" w:rsidRDefault="009A7B5F" w:rsidP="009A7B5F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/>
        <w:ind w:firstLine="900"/>
      </w:pPr>
      <w:r w:rsidRPr="009A7B5F">
        <w:t>Все замечания и (или) предложения, поступившие от участников общественного обсуждения, носят рекомендательный характер.</w:t>
      </w:r>
    </w:p>
    <w:p w:rsidR="00965639" w:rsidRDefault="00194551" w:rsidP="00CF5198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/>
        <w:ind w:firstLine="900"/>
      </w:pPr>
      <w:r>
        <w:t xml:space="preserve">Общественная муниципальная комиссия еженедельно размещает на официальном сайте отчет о ходе обсуждения проекта </w:t>
      </w:r>
      <w:r w:rsidR="00CF5198" w:rsidRPr="00CF5198">
        <w:t>Правил благоустройства</w:t>
      </w:r>
      <w:r>
        <w:t>, количестве поступивших предложений</w:t>
      </w:r>
      <w:r w:rsidR="00CF5198">
        <w:t>.</w:t>
      </w:r>
    </w:p>
    <w:p w:rsidR="00965639" w:rsidRDefault="00194551" w:rsidP="00CF5198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454"/>
        </w:tabs>
        <w:spacing w:before="0" w:after="0"/>
        <w:ind w:firstLine="900"/>
      </w:pPr>
      <w:r>
        <w:t xml:space="preserve">Общественная муниципальная комиссия осуществляет оценку предложений заинтересованных лиц к проекту </w:t>
      </w:r>
      <w:r w:rsidR="00CF5198" w:rsidRPr="00CF5198">
        <w:t xml:space="preserve">Правил благоустройства </w:t>
      </w:r>
      <w:r>
        <w:t>на заседаниях комиссии. Результаты оценки предложений заинтересованных лиц отражаются в протоколах заседаний комиссии.</w:t>
      </w:r>
    </w:p>
    <w:p w:rsidR="00965639" w:rsidRDefault="00194551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/>
        <w:ind w:firstLine="900"/>
      </w:pPr>
      <w:r>
        <w:t>Не подлежат рассмотрению предложения: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09"/>
        </w:tabs>
        <w:spacing w:before="0" w:after="0"/>
        <w:ind w:firstLine="900"/>
      </w:pPr>
      <w:r>
        <w:t>а)</w:t>
      </w:r>
      <w:r>
        <w:tab/>
        <w:t xml:space="preserve">в которых не указаны фамилия, имя, отчество (последнее - при наличии) участника общественного обсуждения проекта </w:t>
      </w:r>
      <w:r w:rsidR="000D05BE" w:rsidRPr="000D05BE">
        <w:t>Правил благоустройства</w:t>
      </w:r>
      <w:r>
        <w:t>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42"/>
        </w:tabs>
        <w:spacing w:before="0" w:after="0"/>
        <w:ind w:firstLine="900"/>
      </w:pPr>
      <w:r>
        <w:t>б)</w:t>
      </w:r>
      <w:r>
        <w:tab/>
        <w:t>неподдающиеся прочтению;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42"/>
        </w:tabs>
        <w:spacing w:before="0" w:after="0"/>
        <w:ind w:firstLine="900"/>
      </w:pPr>
      <w:r>
        <w:t>в)</w:t>
      </w:r>
      <w:r>
        <w:tab/>
        <w:t>экстремистской направленности;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42"/>
        </w:tabs>
        <w:spacing w:before="0" w:after="0"/>
        <w:ind w:firstLine="900"/>
      </w:pPr>
      <w:r>
        <w:t>г)</w:t>
      </w:r>
      <w:r>
        <w:tab/>
        <w:t>содержащие нецензурные либо оскорбительные выражения;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09"/>
        </w:tabs>
        <w:spacing w:before="0" w:after="0"/>
        <w:ind w:firstLine="900"/>
      </w:pPr>
      <w:r>
        <w:t>д)</w:t>
      </w:r>
      <w:r>
        <w:tab/>
        <w:t xml:space="preserve">поступившие по истечении установленного срока проведения общественного обсуждения проекта </w:t>
      </w:r>
      <w:r w:rsidR="00CF5198" w:rsidRPr="00CF5198">
        <w:t>Правил благоустройства</w:t>
      </w:r>
      <w:r>
        <w:t>.</w:t>
      </w:r>
    </w:p>
    <w:p w:rsidR="00965639" w:rsidRDefault="00194551" w:rsidP="009A7B5F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454"/>
        </w:tabs>
        <w:spacing w:before="0" w:after="0"/>
        <w:ind w:firstLine="900"/>
      </w:pPr>
      <w:r>
        <w:t>Не позднее 7 рабочих дней после истечения срока общественного</w:t>
      </w:r>
      <w:r w:rsidR="009D385A">
        <w:t xml:space="preserve"> </w:t>
      </w:r>
      <w:r>
        <w:t xml:space="preserve">обсуждения проекта </w:t>
      </w:r>
      <w:r w:rsidR="009A7B5F" w:rsidRPr="009A7B5F">
        <w:t>Правил благоустройства</w:t>
      </w:r>
      <w:r>
        <w:t>, указанного в</w:t>
      </w:r>
      <w:hyperlink w:anchor="bookmark4" w:tooltip="Current Document">
        <w:r>
          <w:t xml:space="preserve"> пункте 6</w:t>
        </w:r>
      </w:hyperlink>
      <w:r>
        <w:t xml:space="preserve"> настоящего Порядка, общественной муниципальной комиссией оформляется итоговый протокол проведения общественного обсуждения проекта </w:t>
      </w:r>
      <w:r w:rsidR="009A7B5F" w:rsidRPr="009A7B5F">
        <w:t xml:space="preserve">Правил благоустройства </w:t>
      </w:r>
      <w:r>
        <w:t>(далее - итоговый протокол) по форме согласно приложению 2 к настоя</w:t>
      </w:r>
      <w:r w:rsidR="009D385A">
        <w:t>щему Порядку.</w:t>
      </w:r>
      <w:r>
        <w:t xml:space="preserve">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</w:t>
      </w:r>
      <w:r w:rsidR="009A7B5F" w:rsidRPr="009A7B5F">
        <w:t>Правил благоустройства</w:t>
      </w:r>
      <w:r>
        <w:t>.</w:t>
      </w:r>
    </w:p>
    <w:p w:rsidR="00965639" w:rsidRDefault="00194551" w:rsidP="009A7B5F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/>
        <w:ind w:firstLine="900"/>
      </w:pPr>
      <w:r>
        <w:t xml:space="preserve">Итоговый протокол в течение </w:t>
      </w:r>
      <w:r w:rsidR="009D385A">
        <w:t>2</w:t>
      </w:r>
      <w:r>
        <w:t xml:space="preserve"> дн</w:t>
      </w:r>
      <w:r w:rsidR="009D385A">
        <w:t>ей</w:t>
      </w:r>
      <w:r>
        <w:t xml:space="preserve"> после его подписания направляется в Администраци</w:t>
      </w:r>
      <w:r w:rsidR="009D385A">
        <w:t>ю</w:t>
      </w:r>
      <w:r>
        <w:t xml:space="preserve"> </w:t>
      </w:r>
      <w:r w:rsidR="00531479">
        <w:t xml:space="preserve">Кааламского сельского </w:t>
      </w:r>
      <w:r w:rsidR="009D385A" w:rsidRPr="009D385A">
        <w:t>поселения</w:t>
      </w:r>
      <w:r w:rsidR="009D385A">
        <w:t>, являющую</w:t>
      </w:r>
      <w:r>
        <w:t xml:space="preserve">ся разработчиком проекта </w:t>
      </w:r>
      <w:r w:rsidR="009A7B5F" w:rsidRPr="009A7B5F">
        <w:t>Правил благоустройства</w:t>
      </w:r>
      <w:r>
        <w:t>, а также размещается на официальном сайте.</w:t>
      </w:r>
    </w:p>
    <w:p w:rsidR="009A7B5F" w:rsidRDefault="009A7B5F" w:rsidP="00793DF4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/>
        <w:ind w:firstLine="900"/>
      </w:pPr>
      <w:r>
        <w:t xml:space="preserve">Предложения, отраженные в итоговом протоколе, рассматриваются на публичных слушаниях по проекту </w:t>
      </w:r>
      <w:r w:rsidR="00C74C7B">
        <w:t xml:space="preserve">решения Совета </w:t>
      </w:r>
      <w:r w:rsidR="00531479">
        <w:t xml:space="preserve">Кааламского сельского </w:t>
      </w:r>
      <w:r w:rsidR="00C74C7B">
        <w:t xml:space="preserve">поселения «Об утверждении Правил благоустройства территорий </w:t>
      </w:r>
      <w:r w:rsidR="00531479">
        <w:t xml:space="preserve">Кааламского сельского </w:t>
      </w:r>
      <w:r w:rsidR="00C74C7B">
        <w:t xml:space="preserve">поселения», назначаемых администрацией </w:t>
      </w:r>
      <w:r w:rsidR="00531479">
        <w:t xml:space="preserve">Кааламского сельского </w:t>
      </w:r>
      <w:r w:rsidR="00C74C7B">
        <w:t xml:space="preserve">поселения в соответствии с Уставом </w:t>
      </w:r>
      <w:r w:rsidR="00531479">
        <w:t xml:space="preserve">Кааламского сельского </w:t>
      </w:r>
      <w:r w:rsidR="00C74C7B">
        <w:t>поселения и Порядком</w:t>
      </w:r>
      <w:r>
        <w:t xml:space="preserve"> </w:t>
      </w:r>
      <w:r w:rsidR="00793DF4" w:rsidRPr="00793DF4">
        <w:t xml:space="preserve">организации и проведения публичных слушаний в </w:t>
      </w:r>
      <w:r w:rsidR="00531479">
        <w:t xml:space="preserve">Кааламском сельском </w:t>
      </w:r>
      <w:r w:rsidR="00793DF4" w:rsidRPr="00793DF4">
        <w:t>поселении</w:t>
      </w:r>
      <w:r w:rsidR="00793DF4">
        <w:t>.</w:t>
      </w:r>
    </w:p>
    <w:p w:rsidR="00965639" w:rsidRDefault="00965639" w:rsidP="00C74C7B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637"/>
        </w:tabs>
        <w:spacing w:before="0" w:after="0"/>
        <w:ind w:left="851"/>
      </w:pPr>
    </w:p>
    <w:p w:rsidR="009D385A" w:rsidRPr="009D385A" w:rsidRDefault="009D385A" w:rsidP="009D385A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637"/>
        </w:tabs>
        <w:spacing w:before="0" w:after="0"/>
        <w:sectPr w:rsidR="009D385A" w:rsidRPr="009D385A" w:rsidSect="004544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639" w:rsidRDefault="00194551" w:rsidP="00C05F75">
      <w:pPr>
        <w:pStyle w:val="20"/>
        <w:framePr w:w="9566" w:h="5232" w:hRule="exact" w:wrap="none" w:vAnchor="page" w:hAnchor="page" w:x="1666" w:y="1149"/>
        <w:shd w:val="clear" w:color="auto" w:fill="auto"/>
        <w:spacing w:before="0" w:after="0" w:line="240" w:lineRule="exact"/>
        <w:ind w:right="280"/>
        <w:jc w:val="right"/>
      </w:pPr>
      <w:r>
        <w:lastRenderedPageBreak/>
        <w:t>Приложение 1</w:t>
      </w:r>
    </w:p>
    <w:p w:rsidR="00C05F75" w:rsidRDefault="00194551" w:rsidP="00C05F75">
      <w:pPr>
        <w:pStyle w:val="20"/>
        <w:framePr w:w="9566" w:h="5232" w:hRule="exact" w:wrap="none" w:vAnchor="page" w:hAnchor="page" w:x="1666" w:y="1149"/>
        <w:spacing w:before="0" w:after="0" w:line="240" w:lineRule="auto"/>
        <w:jc w:val="right"/>
      </w:pPr>
      <w:r>
        <w:t>к Порядку проведения общественных</w:t>
      </w:r>
      <w:r>
        <w:br/>
        <w:t xml:space="preserve">обсуждений </w:t>
      </w:r>
      <w:r w:rsidR="00C05F75">
        <w:t xml:space="preserve">проекта </w:t>
      </w:r>
      <w:r w:rsidR="00793DF4" w:rsidRPr="00793DF4">
        <w:t>Правил благоустройства</w:t>
      </w:r>
    </w:p>
    <w:p w:rsidR="00C05F75" w:rsidRDefault="00C05F75" w:rsidP="00C05F75">
      <w:pPr>
        <w:pStyle w:val="20"/>
        <w:framePr w:w="9566" w:h="5232" w:hRule="exact" w:wrap="none" w:vAnchor="page" w:hAnchor="page" w:x="1666" w:y="1149"/>
        <w:spacing w:before="0" w:after="0" w:line="240" w:lineRule="auto"/>
        <w:jc w:val="right"/>
      </w:pPr>
      <w:r>
        <w:t>территори</w:t>
      </w:r>
      <w:r w:rsidR="00793DF4">
        <w:t>й</w:t>
      </w:r>
      <w:r>
        <w:t xml:space="preserve">  </w:t>
      </w:r>
      <w:r w:rsidR="00531479">
        <w:t>Кааламского сельского</w:t>
      </w:r>
    </w:p>
    <w:p w:rsidR="00965639" w:rsidRDefault="00C05F75" w:rsidP="00C05F75">
      <w:pPr>
        <w:pStyle w:val="20"/>
        <w:framePr w:w="9566" w:h="5232" w:hRule="exact" w:wrap="none" w:vAnchor="page" w:hAnchor="page" w:x="1666" w:y="1149"/>
        <w:spacing w:before="0" w:after="0" w:line="240" w:lineRule="auto"/>
        <w:jc w:val="right"/>
      </w:pPr>
      <w:r>
        <w:t>поселения</w:t>
      </w:r>
    </w:p>
    <w:p w:rsidR="00C05F75" w:rsidRDefault="00C05F75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</w:p>
    <w:p w:rsidR="008748D1" w:rsidRDefault="008748D1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</w:p>
    <w:p w:rsidR="008748D1" w:rsidRDefault="008748D1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</w:p>
    <w:p w:rsidR="00C05F75" w:rsidRDefault="00C05F75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</w:p>
    <w:p w:rsidR="00C05F75" w:rsidRDefault="00194551" w:rsidP="005726F8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  <w:r>
        <w:t xml:space="preserve">В общественную муниципальную комиссию </w:t>
      </w:r>
      <w:r w:rsidR="005726F8">
        <w:t xml:space="preserve">по обеспечению реализации приоритетного проекта «Формирование комфортной городской среды» на территории </w:t>
      </w:r>
      <w:r w:rsidR="00531479">
        <w:t xml:space="preserve">Кааламского сельского </w:t>
      </w:r>
      <w:r w:rsidR="005726F8">
        <w:t>поселения Республики Карелия</w:t>
      </w:r>
    </w:p>
    <w:p w:rsidR="00965639" w:rsidRDefault="00194551">
      <w:pPr>
        <w:pStyle w:val="20"/>
        <w:framePr w:w="9566" w:h="5232" w:hRule="exact" w:wrap="none" w:vAnchor="page" w:hAnchor="page" w:x="1666" w:y="1149"/>
        <w:shd w:val="clear" w:color="auto" w:fill="auto"/>
        <w:tabs>
          <w:tab w:val="left" w:leader="underscore" w:pos="7742"/>
          <w:tab w:val="left" w:leader="underscore" w:pos="7905"/>
          <w:tab w:val="left" w:leader="underscore" w:pos="9470"/>
        </w:tabs>
        <w:spacing w:before="0" w:after="0"/>
        <w:ind w:left="5160"/>
      </w:pPr>
      <w:r>
        <w:t>от</w:t>
      </w:r>
      <w:r>
        <w:tab/>
      </w:r>
      <w:r>
        <w:tab/>
      </w:r>
      <w:r>
        <w:tab/>
      </w:r>
    </w:p>
    <w:p w:rsidR="00965639" w:rsidRDefault="00BD26E5" w:rsidP="00BD26E5">
      <w:pPr>
        <w:pStyle w:val="50"/>
        <w:framePr w:w="9566" w:h="5232" w:hRule="exact" w:wrap="none" w:vAnchor="page" w:hAnchor="page" w:x="1666" w:y="1149"/>
        <w:shd w:val="clear" w:color="auto" w:fill="auto"/>
        <w:spacing w:after="0" w:line="150" w:lineRule="exact"/>
        <w:jc w:val="center"/>
      </w:pPr>
      <w:r>
        <w:t xml:space="preserve">                                                                                                                                  </w:t>
      </w:r>
      <w:r w:rsidR="00194551">
        <w:t>Ф.И.О., адрес, телефон, адрес электронной</w:t>
      </w:r>
    </w:p>
    <w:p w:rsidR="00CF2FEE" w:rsidRDefault="00194551" w:rsidP="009A50CC">
      <w:pPr>
        <w:pStyle w:val="23"/>
        <w:framePr w:w="9566" w:h="1250" w:hRule="exact" w:wrap="none" w:vAnchor="page" w:hAnchor="page" w:x="1666" w:y="7367"/>
        <w:shd w:val="clear" w:color="auto" w:fill="auto"/>
        <w:spacing w:before="0" w:after="0" w:line="302" w:lineRule="exact"/>
        <w:ind w:left="40"/>
      </w:pPr>
      <w:bookmarkStart w:id="4" w:name="bookmark6"/>
      <w:r>
        <w:t xml:space="preserve">Предложения к </w:t>
      </w:r>
      <w:r w:rsidR="00C05F75">
        <w:t xml:space="preserve">проекту </w:t>
      </w:r>
      <w:bookmarkEnd w:id="4"/>
      <w:r w:rsidR="00BD26E5" w:rsidRPr="00BD26E5">
        <w:t>Правил благоустройства</w:t>
      </w:r>
      <w:r w:rsidR="00BD26E5">
        <w:t xml:space="preserve"> территорий </w:t>
      </w:r>
      <w:r w:rsidR="00531479">
        <w:t xml:space="preserve">Кааламского сельского </w:t>
      </w:r>
      <w:r w:rsidR="00BD26E5">
        <w:t>поселения</w:t>
      </w:r>
      <w:r w:rsidR="009A50CC" w:rsidRPr="009A50CC">
        <w:t xml:space="preserve"> в рамках реализации приоритетного проекта  «Формирование комфортной </w:t>
      </w:r>
    </w:p>
    <w:p w:rsidR="00965639" w:rsidRDefault="009A50CC" w:rsidP="009A50CC">
      <w:pPr>
        <w:pStyle w:val="23"/>
        <w:framePr w:w="9566" w:h="1250" w:hRule="exact" w:wrap="none" w:vAnchor="page" w:hAnchor="page" w:x="1666" w:y="7367"/>
        <w:shd w:val="clear" w:color="auto" w:fill="auto"/>
        <w:spacing w:before="0" w:after="0" w:line="302" w:lineRule="exact"/>
        <w:ind w:left="40"/>
      </w:pPr>
      <w:r w:rsidRPr="009A50CC">
        <w:t>городской среды»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470"/>
        <w:gridCol w:w="1699"/>
        <w:gridCol w:w="3614"/>
      </w:tblGrid>
      <w:tr w:rsidR="00BD26E5" w:rsidTr="00C36FAB">
        <w:trPr>
          <w:trHeight w:hRule="exact" w:val="17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4"/>
              </w:rPr>
              <w:t>№</w:t>
            </w: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6E5" w:rsidRDefault="00BD26E5" w:rsidP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4"/>
              </w:rPr>
              <w:t>Текст (часть текста) проекта в отношении которого вносится предложение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4"/>
              </w:rPr>
              <w:t>Текст</w:t>
            </w: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120" w:after="0" w:line="240" w:lineRule="exact"/>
              <w:ind w:left="160"/>
              <w:jc w:val="left"/>
            </w:pPr>
            <w:r>
              <w:rPr>
                <w:rStyle w:val="24"/>
              </w:rPr>
              <w:t>предложения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/>
              <w:jc w:val="center"/>
              <w:rPr>
                <w:rStyle w:val="24"/>
              </w:rPr>
            </w:pP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/>
              <w:jc w:val="center"/>
              <w:rPr>
                <w:rStyle w:val="24"/>
              </w:rPr>
            </w:pP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/>
              <w:jc w:val="center"/>
            </w:pPr>
            <w:r>
              <w:rPr>
                <w:rStyle w:val="24"/>
              </w:rPr>
              <w:t>Текст (часть текста) проекта с учетом вносимых предложений</w:t>
            </w: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  <w:rPr>
                <w:rStyle w:val="24"/>
              </w:rPr>
            </w:pP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  <w:rPr>
                <w:rStyle w:val="24"/>
              </w:rPr>
            </w:pP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  <w:rPr>
                <w:rStyle w:val="24"/>
              </w:rPr>
            </w:pPr>
          </w:p>
          <w:p w:rsidR="00BD26E5" w:rsidRDefault="00BD26E5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BD26E5" w:rsidTr="00587B29">
        <w:trPr>
          <w:trHeight w:val="10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6E5" w:rsidRDefault="00BD26E5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6E5" w:rsidRDefault="00BD26E5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6E5" w:rsidRDefault="00BD26E5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6E5" w:rsidRDefault="00BD26E5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</w:tr>
      <w:tr w:rsidR="008748D1" w:rsidTr="008748D1">
        <w:trPr>
          <w:trHeight w:val="10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1" w:rsidRDefault="008748D1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8D1" w:rsidRDefault="008748D1" w:rsidP="00BD26E5">
            <w:pPr>
              <w:framePr w:w="9302" w:h="2750" w:wrap="none" w:vAnchor="page" w:hAnchor="page" w:x="1676" w:y="8612"/>
              <w:jc w:val="center"/>
              <w:rPr>
                <w:sz w:val="10"/>
                <w:szCs w:val="10"/>
              </w:rPr>
            </w:pPr>
          </w:p>
        </w:tc>
      </w:tr>
    </w:tbl>
    <w:p w:rsidR="00965639" w:rsidRDefault="00EB346E">
      <w:pPr>
        <w:rPr>
          <w:sz w:val="2"/>
          <w:szCs w:val="2"/>
        </w:rPr>
        <w:sectPr w:rsidR="00965639" w:rsidSect="004544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CC41" wp14:editId="50F6A810">
                <wp:simplePos x="0" y="0"/>
                <wp:positionH relativeFrom="column">
                  <wp:posOffset>853440</wp:posOffset>
                </wp:positionH>
                <wp:positionV relativeFrom="paragraph">
                  <wp:posOffset>8526780</wp:posOffset>
                </wp:positionV>
                <wp:extent cx="5905500" cy="670560"/>
                <wp:effectExtent l="0" t="0" r="1905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46E" w:rsidRDefault="00EB34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346E" w:rsidRPr="00EB346E" w:rsidRDefault="00EB34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46E">
                              <w:rPr>
                                <w:rFonts w:ascii="Times New Roman" w:hAnsi="Times New Roman" w:cs="Times New Roman"/>
                              </w:rPr>
                              <w:t>Подпись ________________________________________________</w:t>
                            </w:r>
                          </w:p>
                          <w:p w:rsidR="00EB346E" w:rsidRPr="00EB346E" w:rsidRDefault="00EB34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46E">
                              <w:rPr>
                                <w:rFonts w:ascii="Times New Roman" w:hAnsi="Times New Roman" w:cs="Times New Roman"/>
                              </w:rPr>
                              <w:t>Дата «______» ______________ 2017г.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7.2pt;margin-top:671.4pt;width:465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" fillcolor="white [3201]" strokeweight=".5pt">
                <v:textbox>
                  <w:txbxContent>
                    <w:p w:rsidR="00EB346E" w:rsidRDefault="00EB34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B346E" w:rsidRPr="00EB346E" w:rsidRDefault="00EB34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46E">
                        <w:rPr>
                          <w:rFonts w:ascii="Times New Roman" w:hAnsi="Times New Roman" w:cs="Times New Roman"/>
                        </w:rPr>
                        <w:t>Подпись ________________________________________________</w:t>
                      </w:r>
                    </w:p>
                    <w:p w:rsidR="00EB346E" w:rsidRPr="00EB346E" w:rsidRDefault="00EB34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46E">
                        <w:rPr>
                          <w:rFonts w:ascii="Times New Roman" w:hAnsi="Times New Roman" w:cs="Times New Roman"/>
                        </w:rPr>
                        <w:t>Дата «______» ______________ 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EB346E" w:rsidRPr="00EB346E" w:rsidRDefault="00EB346E" w:rsidP="00EB346E">
      <w:pPr>
        <w:framePr w:w="9629" w:h="2985" w:hRule="exact" w:wrap="none" w:vAnchor="page" w:hAnchor="page" w:x="1665" w:y="1450"/>
        <w:spacing w:line="240" w:lineRule="exact"/>
        <w:ind w:right="28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</w:t>
      </w:r>
      <w:r w:rsidRPr="00EB346E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</w:rPr>
        <w:t>2</w:t>
      </w:r>
    </w:p>
    <w:p w:rsidR="00EB346E" w:rsidRPr="00531479" w:rsidRDefault="00EB346E" w:rsidP="00EB346E">
      <w:pPr>
        <w:framePr w:w="9629" w:h="2985" w:hRule="exact" w:wrap="none" w:vAnchor="page" w:hAnchor="page" w:x="1665" w:y="1450"/>
        <w:shd w:val="clear" w:color="auto" w:fill="FFFFFF"/>
        <w:jc w:val="right"/>
        <w:rPr>
          <w:rFonts w:ascii="AngsanaUPC" w:eastAsia="Times New Roman" w:hAnsi="AngsanaUPC" w:cs="AngsanaUPC"/>
          <w:color w:val="auto"/>
        </w:rPr>
      </w:pPr>
      <w:r w:rsidRPr="00531479">
        <w:rPr>
          <w:rFonts w:ascii="Times New Roman" w:eastAsia="Times New Roman" w:hAnsi="Times New Roman" w:cs="Times New Roman"/>
          <w:color w:val="auto"/>
        </w:rPr>
        <w:t>к</w:t>
      </w:r>
      <w:r w:rsidRPr="00531479">
        <w:rPr>
          <w:rFonts w:ascii="AngsanaUPC" w:eastAsia="Times New Roman" w:hAnsi="AngsanaUPC" w:cs="AngsanaUPC"/>
          <w:color w:val="auto"/>
        </w:rPr>
        <w:t xml:space="preserve"> </w:t>
      </w:r>
      <w:r w:rsidRPr="00531479">
        <w:rPr>
          <w:rFonts w:ascii="Times New Roman" w:eastAsia="Times New Roman" w:hAnsi="Times New Roman" w:cs="Times New Roman"/>
          <w:color w:val="auto"/>
        </w:rPr>
        <w:t>Порядку</w:t>
      </w:r>
      <w:r w:rsidRPr="00531479">
        <w:rPr>
          <w:rFonts w:ascii="AngsanaUPC" w:eastAsia="Times New Roman" w:hAnsi="AngsanaUPC" w:cs="AngsanaUPC"/>
          <w:color w:val="auto"/>
        </w:rPr>
        <w:t xml:space="preserve"> </w:t>
      </w:r>
      <w:r w:rsidRPr="00531479">
        <w:rPr>
          <w:rFonts w:ascii="Times New Roman" w:eastAsia="Times New Roman" w:hAnsi="Times New Roman" w:cs="Times New Roman"/>
          <w:color w:val="auto"/>
        </w:rPr>
        <w:t>проведения</w:t>
      </w:r>
      <w:r w:rsidRPr="00531479">
        <w:rPr>
          <w:rFonts w:ascii="AngsanaUPC" w:eastAsia="Times New Roman" w:hAnsi="AngsanaUPC" w:cs="AngsanaUPC"/>
          <w:color w:val="auto"/>
        </w:rPr>
        <w:t xml:space="preserve"> </w:t>
      </w:r>
      <w:r w:rsidRPr="00531479">
        <w:rPr>
          <w:rFonts w:ascii="Times New Roman" w:eastAsia="Times New Roman" w:hAnsi="Times New Roman" w:cs="Times New Roman"/>
          <w:color w:val="auto"/>
        </w:rPr>
        <w:t>общественных</w:t>
      </w:r>
      <w:r w:rsidRPr="00531479">
        <w:rPr>
          <w:rFonts w:ascii="AngsanaUPC" w:eastAsia="Times New Roman" w:hAnsi="AngsanaUPC" w:cs="AngsanaUPC"/>
          <w:color w:val="auto"/>
        </w:rPr>
        <w:br/>
      </w:r>
      <w:r w:rsidRPr="00531479">
        <w:rPr>
          <w:rFonts w:ascii="Times New Roman" w:eastAsia="Times New Roman" w:hAnsi="Times New Roman" w:cs="Times New Roman"/>
          <w:color w:val="auto"/>
        </w:rPr>
        <w:t>обсуждений</w:t>
      </w:r>
      <w:r w:rsidRPr="00531479">
        <w:rPr>
          <w:rFonts w:ascii="AngsanaUPC" w:eastAsia="Times New Roman" w:hAnsi="AngsanaUPC" w:cs="AngsanaUPC"/>
          <w:color w:val="auto"/>
        </w:rPr>
        <w:t xml:space="preserve"> </w:t>
      </w:r>
      <w:r w:rsidRPr="00531479">
        <w:rPr>
          <w:rFonts w:ascii="Times New Roman" w:eastAsia="Times New Roman" w:hAnsi="Times New Roman" w:cs="Times New Roman"/>
          <w:color w:val="auto"/>
        </w:rPr>
        <w:t>проекта</w:t>
      </w:r>
      <w:r w:rsidRPr="00531479">
        <w:rPr>
          <w:rFonts w:ascii="AngsanaUPC" w:eastAsia="Times New Roman" w:hAnsi="AngsanaUPC" w:cs="AngsanaUPC"/>
          <w:color w:val="auto"/>
        </w:rPr>
        <w:t xml:space="preserve"> </w:t>
      </w:r>
      <w:r w:rsidRPr="00531479">
        <w:rPr>
          <w:rFonts w:ascii="Times New Roman" w:eastAsia="Times New Roman" w:hAnsi="Times New Roman" w:cs="Times New Roman"/>
          <w:color w:val="auto"/>
        </w:rPr>
        <w:t>Правил</w:t>
      </w:r>
      <w:r w:rsidRPr="00531479">
        <w:rPr>
          <w:rFonts w:ascii="AngsanaUPC" w:eastAsia="Times New Roman" w:hAnsi="AngsanaUPC" w:cs="AngsanaUPC"/>
          <w:color w:val="auto"/>
        </w:rPr>
        <w:t xml:space="preserve"> </w:t>
      </w:r>
      <w:r w:rsidRPr="00531479">
        <w:rPr>
          <w:rFonts w:ascii="Times New Roman" w:eastAsia="Times New Roman" w:hAnsi="Times New Roman" w:cs="Times New Roman"/>
          <w:color w:val="auto"/>
        </w:rPr>
        <w:t>благоустройства</w:t>
      </w:r>
    </w:p>
    <w:p w:rsidR="00EB346E" w:rsidRPr="00531479" w:rsidRDefault="00EB346E" w:rsidP="00EB346E">
      <w:pPr>
        <w:framePr w:w="9629" w:h="2985" w:hRule="exact" w:wrap="none" w:vAnchor="page" w:hAnchor="page" w:x="1665" w:y="1450"/>
        <w:shd w:val="clear" w:color="auto" w:fill="FFFFFF"/>
        <w:jc w:val="right"/>
        <w:rPr>
          <w:rFonts w:ascii="AngsanaUPC" w:eastAsia="Times New Roman" w:hAnsi="AngsanaUPC" w:cs="AngsanaUPC"/>
          <w:color w:val="auto"/>
        </w:rPr>
      </w:pPr>
      <w:r w:rsidRPr="00531479">
        <w:rPr>
          <w:rFonts w:ascii="Times New Roman" w:eastAsia="Times New Roman" w:hAnsi="Times New Roman" w:cs="Times New Roman"/>
          <w:color w:val="auto"/>
        </w:rPr>
        <w:t>территорий</w:t>
      </w:r>
      <w:r w:rsidRPr="00531479">
        <w:rPr>
          <w:rFonts w:ascii="AngsanaUPC" w:eastAsia="Times New Roman" w:hAnsi="AngsanaUPC" w:cs="AngsanaUPC"/>
          <w:color w:val="auto"/>
        </w:rPr>
        <w:t xml:space="preserve">  </w:t>
      </w:r>
      <w:r w:rsidR="00531479" w:rsidRPr="00531479">
        <w:rPr>
          <w:rFonts w:ascii="Times New Roman" w:hAnsi="Times New Roman" w:cs="Times New Roman"/>
        </w:rPr>
        <w:t>Кааламского</w:t>
      </w:r>
      <w:r w:rsidR="00531479" w:rsidRPr="00531479">
        <w:rPr>
          <w:rFonts w:ascii="AngsanaUPC" w:hAnsi="AngsanaUPC" w:cs="AngsanaUPC"/>
        </w:rPr>
        <w:t xml:space="preserve"> </w:t>
      </w:r>
      <w:r w:rsidR="00531479" w:rsidRPr="00531479">
        <w:rPr>
          <w:rFonts w:ascii="Times New Roman" w:hAnsi="Times New Roman" w:cs="Times New Roman"/>
        </w:rPr>
        <w:t>сельского</w:t>
      </w:r>
    </w:p>
    <w:p w:rsidR="00EB346E" w:rsidRPr="00531479" w:rsidRDefault="00EB346E" w:rsidP="00EB346E">
      <w:pPr>
        <w:framePr w:w="9629" w:h="2985" w:hRule="exact" w:wrap="none" w:vAnchor="page" w:hAnchor="page" w:x="1665" w:y="1450"/>
        <w:shd w:val="clear" w:color="auto" w:fill="FFFFFF"/>
        <w:jc w:val="right"/>
        <w:rPr>
          <w:rFonts w:ascii="AngsanaUPC" w:eastAsia="Times New Roman" w:hAnsi="AngsanaUPC" w:cs="AngsanaUPC"/>
          <w:color w:val="auto"/>
        </w:rPr>
      </w:pPr>
      <w:r w:rsidRPr="00531479">
        <w:rPr>
          <w:rFonts w:ascii="Times New Roman" w:eastAsia="Times New Roman" w:hAnsi="Times New Roman" w:cs="Times New Roman"/>
          <w:color w:val="auto"/>
        </w:rPr>
        <w:t>поселения</w:t>
      </w:r>
    </w:p>
    <w:p w:rsidR="00C05F75" w:rsidRPr="00531479" w:rsidRDefault="00C05F75" w:rsidP="00C05F75">
      <w:pPr>
        <w:pStyle w:val="40"/>
        <w:framePr w:w="9629" w:h="2985" w:hRule="exact" w:wrap="none" w:vAnchor="page" w:hAnchor="page" w:x="1665" w:y="1450"/>
        <w:spacing w:before="0" w:after="0" w:line="240" w:lineRule="auto"/>
        <w:jc w:val="right"/>
        <w:rPr>
          <w:rFonts w:ascii="AngsanaUPC" w:hAnsi="AngsanaUPC" w:cs="AngsanaUPC"/>
          <w:b w:val="0"/>
        </w:rPr>
      </w:pPr>
    </w:p>
    <w:p w:rsidR="00C05F75" w:rsidRDefault="00C05F75" w:rsidP="00C05F75">
      <w:pPr>
        <w:pStyle w:val="40"/>
        <w:framePr w:w="9629" w:h="1832" w:hRule="exact" w:wrap="none" w:vAnchor="page" w:hAnchor="page" w:x="1665" w:y="4989"/>
        <w:shd w:val="clear" w:color="auto" w:fill="auto"/>
        <w:spacing w:before="0" w:after="0" w:line="240" w:lineRule="auto"/>
        <w:jc w:val="center"/>
      </w:pPr>
      <w:r>
        <w:t>Итоговый протокол</w:t>
      </w:r>
    </w:p>
    <w:p w:rsidR="00EB346E" w:rsidRDefault="00194551" w:rsidP="009A50CC">
      <w:pPr>
        <w:pStyle w:val="40"/>
        <w:framePr w:w="9629" w:h="1832" w:hRule="exact" w:wrap="none" w:vAnchor="page" w:hAnchor="page" w:x="1665" w:y="4989"/>
        <w:shd w:val="clear" w:color="auto" w:fill="auto"/>
        <w:spacing w:before="0" w:after="0" w:line="240" w:lineRule="auto"/>
        <w:jc w:val="center"/>
      </w:pPr>
      <w:r>
        <w:t>о результатах общественного обсуждения проекта</w:t>
      </w:r>
      <w:r>
        <w:br/>
      </w:r>
      <w:r w:rsidR="00EB346E">
        <w:t>Правил благоустройства территорий</w:t>
      </w:r>
      <w:r w:rsidR="009A50CC" w:rsidRPr="009A50CC">
        <w:t xml:space="preserve">  </w:t>
      </w:r>
      <w:r w:rsidR="00531479">
        <w:t xml:space="preserve">Кааламского сельского </w:t>
      </w:r>
      <w:r w:rsidR="009A50CC" w:rsidRPr="009A50CC">
        <w:t>поселения на 2017 год</w:t>
      </w:r>
      <w:r w:rsidR="00EB346E">
        <w:t xml:space="preserve"> </w:t>
      </w:r>
    </w:p>
    <w:p w:rsidR="00EB346E" w:rsidRDefault="009A50CC" w:rsidP="009A50CC">
      <w:pPr>
        <w:pStyle w:val="40"/>
        <w:framePr w:w="9629" w:h="1832" w:hRule="exact" w:wrap="none" w:vAnchor="page" w:hAnchor="page" w:x="1665" w:y="4989"/>
        <w:shd w:val="clear" w:color="auto" w:fill="auto"/>
        <w:spacing w:before="0" w:after="0" w:line="240" w:lineRule="auto"/>
        <w:jc w:val="center"/>
      </w:pPr>
      <w:r w:rsidRPr="009A50CC">
        <w:t xml:space="preserve"> в рамках реализации приоритетного проекта  «Формирование комфортной</w:t>
      </w:r>
    </w:p>
    <w:p w:rsidR="00965639" w:rsidRDefault="009A50CC" w:rsidP="009A50CC">
      <w:pPr>
        <w:pStyle w:val="40"/>
        <w:framePr w:w="9629" w:h="1832" w:hRule="exact" w:wrap="none" w:vAnchor="page" w:hAnchor="page" w:x="1665" w:y="4989"/>
        <w:shd w:val="clear" w:color="auto" w:fill="auto"/>
        <w:spacing w:before="0" w:after="0" w:line="240" w:lineRule="auto"/>
        <w:jc w:val="center"/>
      </w:pPr>
      <w:r w:rsidRPr="009A50CC">
        <w:t xml:space="preserve"> городской среды»</w:t>
      </w:r>
    </w:p>
    <w:p w:rsidR="00965639" w:rsidRPr="009A50CC" w:rsidRDefault="00194551">
      <w:pPr>
        <w:pStyle w:val="40"/>
        <w:framePr w:w="9629" w:h="1857" w:hRule="exact" w:wrap="none" w:vAnchor="page" w:hAnchor="page" w:x="1665" w:y="7380"/>
        <w:shd w:val="clear" w:color="auto" w:fill="auto"/>
        <w:tabs>
          <w:tab w:val="left" w:leader="underscore" w:pos="2694"/>
          <w:tab w:val="left" w:leader="underscore" w:pos="4162"/>
          <w:tab w:val="left" w:leader="underscore" w:pos="6480"/>
          <w:tab w:val="left" w:leader="underscore" w:pos="7964"/>
        </w:tabs>
        <w:spacing w:before="0" w:after="0"/>
        <w:ind w:left="740"/>
        <w:jc w:val="both"/>
        <w:rPr>
          <w:b w:val="0"/>
        </w:rPr>
      </w:pPr>
      <w:r w:rsidRPr="009A50CC">
        <w:rPr>
          <w:b w:val="0"/>
        </w:rPr>
        <w:t>В период с «</w:t>
      </w:r>
      <w:r w:rsidRPr="009A50CC">
        <w:rPr>
          <w:b w:val="0"/>
        </w:rPr>
        <w:tab/>
        <w:t>»</w:t>
      </w:r>
      <w:r w:rsidRPr="009A50CC">
        <w:rPr>
          <w:b w:val="0"/>
        </w:rPr>
        <w:tab/>
        <w:t>2017 года по «</w:t>
      </w:r>
      <w:r w:rsidRPr="009A50CC">
        <w:rPr>
          <w:b w:val="0"/>
        </w:rPr>
        <w:tab/>
        <w:t xml:space="preserve">» </w:t>
      </w:r>
      <w:r w:rsidRPr="009A50CC">
        <w:rPr>
          <w:b w:val="0"/>
        </w:rPr>
        <w:tab/>
        <w:t xml:space="preserve"> 2017 года в</w:t>
      </w:r>
    </w:p>
    <w:p w:rsidR="00EB346E" w:rsidRDefault="00EB346E" w:rsidP="00EB346E">
      <w:pPr>
        <w:pStyle w:val="40"/>
        <w:framePr w:w="9629" w:h="2524" w:hRule="exact" w:wrap="none" w:vAnchor="page" w:hAnchor="page" w:x="1665" w:y="7088"/>
        <w:shd w:val="clear" w:color="auto" w:fill="auto"/>
        <w:tabs>
          <w:tab w:val="left" w:pos="5846"/>
        </w:tabs>
        <w:spacing w:before="0" w:after="0"/>
        <w:jc w:val="both"/>
        <w:rPr>
          <w:b w:val="0"/>
        </w:rPr>
      </w:pPr>
    </w:p>
    <w:p w:rsidR="00EB346E" w:rsidRDefault="00EB346E" w:rsidP="00EB346E">
      <w:pPr>
        <w:pStyle w:val="40"/>
        <w:framePr w:w="9629" w:h="2524" w:hRule="exact" w:wrap="none" w:vAnchor="page" w:hAnchor="page" w:x="1665" w:y="7088"/>
        <w:shd w:val="clear" w:color="auto" w:fill="auto"/>
        <w:tabs>
          <w:tab w:val="left" w:pos="5846"/>
        </w:tabs>
        <w:spacing w:before="0" w:after="0"/>
        <w:jc w:val="both"/>
        <w:rPr>
          <w:b w:val="0"/>
        </w:rPr>
      </w:pPr>
    </w:p>
    <w:p w:rsidR="00965639" w:rsidRPr="00531479" w:rsidRDefault="00194551" w:rsidP="00EB346E">
      <w:pPr>
        <w:pStyle w:val="40"/>
        <w:framePr w:w="9629" w:h="2524" w:hRule="exact" w:wrap="none" w:vAnchor="page" w:hAnchor="page" w:x="1665" w:y="7088"/>
        <w:shd w:val="clear" w:color="auto" w:fill="auto"/>
        <w:tabs>
          <w:tab w:val="left" w:pos="5846"/>
        </w:tabs>
        <w:spacing w:before="0" w:after="0"/>
        <w:jc w:val="both"/>
        <w:rPr>
          <w:b w:val="0"/>
        </w:rPr>
      </w:pPr>
      <w:r w:rsidRPr="009A50CC">
        <w:rPr>
          <w:b w:val="0"/>
        </w:rPr>
        <w:t>муниципальную общественную комиссию</w:t>
      </w:r>
      <w:r w:rsidR="00EB346E">
        <w:rPr>
          <w:b w:val="0"/>
        </w:rPr>
        <w:t xml:space="preserve"> </w:t>
      </w:r>
      <w:r w:rsidR="005726F8" w:rsidRPr="005726F8">
        <w:rPr>
          <w:b w:val="0"/>
        </w:rPr>
        <w:t xml:space="preserve">по обеспечению реализации приоритетного проекта «Формирование комфортной городской среды» на </w:t>
      </w:r>
      <w:r w:rsidR="005726F8" w:rsidRPr="00531479">
        <w:rPr>
          <w:b w:val="0"/>
        </w:rPr>
        <w:t xml:space="preserve">территории </w:t>
      </w:r>
      <w:r w:rsidR="00531479" w:rsidRPr="00531479">
        <w:rPr>
          <w:b w:val="0"/>
        </w:rPr>
        <w:t>Кааламского сельского</w:t>
      </w:r>
      <w:r w:rsidR="005726F8" w:rsidRPr="00531479">
        <w:rPr>
          <w:b w:val="0"/>
        </w:rPr>
        <w:t xml:space="preserve"> поселения Республики Карелия</w:t>
      </w:r>
      <w:r w:rsidRPr="00531479">
        <w:rPr>
          <w:b w:val="0"/>
        </w:rPr>
        <w:t xml:space="preserve"> поступили и рассмотрены следующие предложения</w:t>
      </w:r>
      <w:r w:rsidR="00EB346E" w:rsidRPr="00531479">
        <w:rPr>
          <w:b w:val="0"/>
        </w:rPr>
        <w:t xml:space="preserve"> по проекту Правил благоустройства территорий </w:t>
      </w:r>
      <w:r w:rsidR="00531479" w:rsidRPr="00531479">
        <w:rPr>
          <w:b w:val="0"/>
        </w:rPr>
        <w:t xml:space="preserve">Кааламского сельского </w:t>
      </w:r>
      <w:r w:rsidR="00EB346E" w:rsidRPr="00531479">
        <w:rPr>
          <w:b w:val="0"/>
        </w:rPr>
        <w:t>поселения</w:t>
      </w:r>
      <w:r w:rsidRPr="00531479">
        <w:rPr>
          <w:b w:val="0"/>
        </w:rPr>
        <w:t>:</w:t>
      </w:r>
    </w:p>
    <w:p w:rsidR="00965639" w:rsidRPr="009A50CC" w:rsidRDefault="00194551" w:rsidP="00EB346E">
      <w:pPr>
        <w:pStyle w:val="23"/>
        <w:framePr w:w="9629" w:h="1252" w:hRule="exact" w:wrap="none" w:vAnchor="page" w:hAnchor="page" w:x="1609" w:y="12469"/>
        <w:shd w:val="clear" w:color="auto" w:fill="auto"/>
        <w:tabs>
          <w:tab w:val="left" w:leader="underscore" w:pos="2904"/>
        </w:tabs>
        <w:spacing w:before="0" w:after="0" w:line="595" w:lineRule="exact"/>
        <w:ind w:right="6700"/>
        <w:jc w:val="left"/>
        <w:rPr>
          <w:b w:val="0"/>
        </w:rPr>
      </w:pPr>
      <w:bookmarkStart w:id="5" w:name="bookmark9"/>
      <w:r w:rsidRPr="009A50CC">
        <w:rPr>
          <w:b w:val="0"/>
        </w:rPr>
        <w:t xml:space="preserve">Председатель комиссии </w:t>
      </w:r>
      <w:r w:rsidR="00EB346E">
        <w:rPr>
          <w:b w:val="0"/>
        </w:rPr>
        <w:t xml:space="preserve"> </w:t>
      </w:r>
      <w:r w:rsidRPr="009A50CC">
        <w:rPr>
          <w:b w:val="0"/>
        </w:rPr>
        <w:t>Секретарь комисси</w:t>
      </w:r>
      <w:bookmarkEnd w:id="5"/>
      <w:r w:rsidR="00EB346E">
        <w:rPr>
          <w:b w:val="0"/>
        </w:rPr>
        <w:t>и</w:t>
      </w:r>
    </w:p>
    <w:tbl>
      <w:tblPr>
        <w:tblpPr w:leftFromText="180" w:rightFromText="180" w:vertAnchor="text" w:horzAnchor="margin" w:tblpXSpec="right" w:tblpY="95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270"/>
        <w:gridCol w:w="1877"/>
        <w:gridCol w:w="2611"/>
        <w:gridCol w:w="2117"/>
      </w:tblGrid>
      <w:tr w:rsidR="00EB346E" w:rsidRPr="009A50CC" w:rsidTr="00EB346E">
        <w:trPr>
          <w:trHeight w:hRule="exact"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60" w:line="240" w:lineRule="exact"/>
              <w:ind w:left="260"/>
              <w:jc w:val="left"/>
            </w:pPr>
            <w:r w:rsidRPr="009A50CC">
              <w:rPr>
                <w:rStyle w:val="25"/>
                <w:b w:val="0"/>
              </w:rPr>
              <w:t>№</w:t>
            </w:r>
          </w:p>
          <w:p w:rsidR="00EB346E" w:rsidRPr="009A50CC" w:rsidRDefault="00EB346E" w:rsidP="00EB346E">
            <w:pPr>
              <w:pStyle w:val="20"/>
              <w:shd w:val="clear" w:color="auto" w:fill="auto"/>
              <w:spacing w:before="60" w:after="0" w:line="240" w:lineRule="exact"/>
              <w:ind w:left="260"/>
              <w:jc w:val="left"/>
            </w:pPr>
            <w:r w:rsidRPr="009A50CC">
              <w:rPr>
                <w:rStyle w:val="25"/>
                <w:b w:val="0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ФИО лица, внесшего предложение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120" w:line="240" w:lineRule="exact"/>
              <w:ind w:left="280"/>
              <w:jc w:val="left"/>
            </w:pPr>
            <w:r w:rsidRPr="009A50CC">
              <w:rPr>
                <w:rStyle w:val="25"/>
                <w:b w:val="0"/>
              </w:rPr>
              <w:t>Содержание</w:t>
            </w:r>
          </w:p>
          <w:p w:rsidR="00EB346E" w:rsidRPr="009A50CC" w:rsidRDefault="00EB346E" w:rsidP="00EB346E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предложения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Информация о принятии/отклонении предложения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Причины</w:t>
            </w:r>
          </w:p>
          <w:p w:rsidR="00EB346E" w:rsidRPr="009A50CC" w:rsidRDefault="00EB346E" w:rsidP="00EB346E">
            <w:pPr>
              <w:pStyle w:val="20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отклонения</w:t>
            </w:r>
          </w:p>
          <w:p w:rsidR="00EB346E" w:rsidRPr="009A50CC" w:rsidRDefault="00EB346E" w:rsidP="00EB346E">
            <w:pPr>
              <w:pStyle w:val="20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предложения</w:t>
            </w:r>
          </w:p>
        </w:tc>
      </w:tr>
      <w:tr w:rsidR="00EB346E" w:rsidRPr="009A50CC" w:rsidTr="00EB346E">
        <w:trPr>
          <w:trHeight w:hRule="exact"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 w:line="240" w:lineRule="exact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46E" w:rsidRPr="009A50CC" w:rsidRDefault="00EB346E" w:rsidP="00EB34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</w:tr>
    </w:tbl>
    <w:p w:rsidR="00965639" w:rsidRDefault="00965639">
      <w:pPr>
        <w:rPr>
          <w:sz w:val="2"/>
          <w:szCs w:val="2"/>
        </w:rPr>
      </w:pPr>
    </w:p>
    <w:sectPr w:rsidR="00965639" w:rsidSect="004544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B2" w:rsidRDefault="00705CB2">
      <w:r>
        <w:separator/>
      </w:r>
    </w:p>
  </w:endnote>
  <w:endnote w:type="continuationSeparator" w:id="0">
    <w:p w:rsidR="00705CB2" w:rsidRDefault="0070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B2" w:rsidRDefault="00705CB2"/>
  </w:footnote>
  <w:footnote w:type="continuationSeparator" w:id="0">
    <w:p w:rsidR="00705CB2" w:rsidRDefault="00705C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827"/>
    <w:multiLevelType w:val="multilevel"/>
    <w:tmpl w:val="B9360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90646"/>
    <w:multiLevelType w:val="multilevel"/>
    <w:tmpl w:val="CA08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9"/>
    <w:rsid w:val="000911ED"/>
    <w:rsid w:val="000B5111"/>
    <w:rsid w:val="000D05BE"/>
    <w:rsid w:val="000F11A3"/>
    <w:rsid w:val="00122036"/>
    <w:rsid w:val="00194551"/>
    <w:rsid w:val="001B2332"/>
    <w:rsid w:val="001E06DE"/>
    <w:rsid w:val="00206241"/>
    <w:rsid w:val="002A7FCE"/>
    <w:rsid w:val="003C23FC"/>
    <w:rsid w:val="0045444A"/>
    <w:rsid w:val="004D4EE1"/>
    <w:rsid w:val="00530594"/>
    <w:rsid w:val="00531479"/>
    <w:rsid w:val="005726F8"/>
    <w:rsid w:val="005B0331"/>
    <w:rsid w:val="005C2A80"/>
    <w:rsid w:val="00705CB2"/>
    <w:rsid w:val="00723A23"/>
    <w:rsid w:val="00793DF4"/>
    <w:rsid w:val="00806886"/>
    <w:rsid w:val="00827410"/>
    <w:rsid w:val="00866FC7"/>
    <w:rsid w:val="008748D1"/>
    <w:rsid w:val="008A0706"/>
    <w:rsid w:val="008E23A9"/>
    <w:rsid w:val="00965639"/>
    <w:rsid w:val="009A50CC"/>
    <w:rsid w:val="009A7B5F"/>
    <w:rsid w:val="009D385A"/>
    <w:rsid w:val="00BD26E5"/>
    <w:rsid w:val="00C05F75"/>
    <w:rsid w:val="00C74C7B"/>
    <w:rsid w:val="00CA76C4"/>
    <w:rsid w:val="00CF2FEE"/>
    <w:rsid w:val="00CF5198"/>
    <w:rsid w:val="00D17452"/>
    <w:rsid w:val="00D44ACE"/>
    <w:rsid w:val="00D512EE"/>
    <w:rsid w:val="00DE632C"/>
    <w:rsid w:val="00E20907"/>
    <w:rsid w:val="00E843B2"/>
    <w:rsid w:val="00EB346E"/>
    <w:rsid w:val="00EC7384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4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0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List Paragraph"/>
    <w:basedOn w:val="a"/>
    <w:uiPriority w:val="34"/>
    <w:qFormat/>
    <w:rsid w:val="009D3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4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0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List Paragraph"/>
    <w:basedOn w:val="a"/>
    <w:uiPriority w:val="34"/>
    <w:qFormat/>
    <w:rsid w:val="009D3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Алена Вячеславовна</dc:creator>
  <cp:lastModifiedBy>Пользователь</cp:lastModifiedBy>
  <cp:revision>9</cp:revision>
  <cp:lastPrinted>2017-07-27T12:49:00Z</cp:lastPrinted>
  <dcterms:created xsi:type="dcterms:W3CDTF">2017-08-09T07:28:00Z</dcterms:created>
  <dcterms:modified xsi:type="dcterms:W3CDTF">2017-08-09T11:44:00Z</dcterms:modified>
</cp:coreProperties>
</file>